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7D" w:rsidRDefault="001518EC" w:rsidP="00EF527D">
      <w:pPr>
        <w:pStyle w:val="1"/>
      </w:pPr>
      <w:r>
        <w:t xml:space="preserve">Современные вокальные </w:t>
      </w:r>
      <w:bookmarkStart w:id="0" w:name="_GoBack"/>
      <w:bookmarkEnd w:id="0"/>
      <w:r w:rsidR="00AA3FEB">
        <w:t xml:space="preserve">психические </w:t>
      </w:r>
      <w:r w:rsidR="00E83A48">
        <w:t>техники</w:t>
      </w:r>
      <w:r w:rsidRPr="00877EDA">
        <w:t xml:space="preserve"> </w:t>
      </w:r>
      <w:r>
        <w:t xml:space="preserve">и </w:t>
      </w:r>
      <w:proofErr w:type="spellStart"/>
      <w:r>
        <w:t>межнотные</w:t>
      </w:r>
      <w:proofErr w:type="spellEnd"/>
      <w:r>
        <w:t xml:space="preserve"> звуки.</w:t>
      </w:r>
    </w:p>
    <w:p w:rsidR="006B7A8A" w:rsidRPr="006B7A8A" w:rsidRDefault="00DD5E3D" w:rsidP="006B7A8A">
      <w:pPr>
        <w:rPr>
          <w:b/>
        </w:rPr>
      </w:pPr>
      <w:r>
        <w:rPr>
          <w:b/>
        </w:rPr>
        <w:t xml:space="preserve">              </w:t>
      </w:r>
      <w:r w:rsidR="006B7A8A" w:rsidRPr="006B7A8A">
        <w:rPr>
          <w:b/>
        </w:rPr>
        <w:t>Оглавление:</w:t>
      </w:r>
    </w:p>
    <w:p w:rsidR="006B7A8A" w:rsidRPr="006B7A8A" w:rsidRDefault="009327F4" w:rsidP="00EF527D">
      <w:pPr>
        <w:pStyle w:val="a3"/>
        <w:numPr>
          <w:ilvl w:val="0"/>
          <w:numId w:val="19"/>
        </w:numPr>
      </w:pPr>
      <w:hyperlink w:anchor="_Вступление." w:history="1">
        <w:r w:rsidR="006B7A8A" w:rsidRPr="006B7A8A">
          <w:rPr>
            <w:rStyle w:val="a4"/>
          </w:rPr>
          <w:t>Вступление.</w:t>
        </w:r>
      </w:hyperlink>
    </w:p>
    <w:p w:rsidR="00EF527D" w:rsidRPr="004A2CEA" w:rsidRDefault="009327F4" w:rsidP="00EF527D">
      <w:pPr>
        <w:pStyle w:val="a3"/>
        <w:numPr>
          <w:ilvl w:val="0"/>
          <w:numId w:val="19"/>
        </w:numPr>
        <w:rPr>
          <w:b/>
          <w:sz w:val="28"/>
          <w:szCs w:val="28"/>
        </w:rPr>
      </w:pPr>
      <w:hyperlink w:anchor="_Психические_техники_эффективности" w:history="1">
        <w:r w:rsidR="00EF527D" w:rsidRPr="004A2CEA">
          <w:rPr>
            <w:rStyle w:val="a4"/>
            <w:b/>
            <w:sz w:val="28"/>
            <w:szCs w:val="28"/>
          </w:rPr>
          <w:t>Психические техники</w:t>
        </w:r>
        <w:r w:rsidR="00D8193E">
          <w:rPr>
            <w:rStyle w:val="a4"/>
            <w:b/>
            <w:sz w:val="28"/>
            <w:szCs w:val="28"/>
          </w:rPr>
          <w:t xml:space="preserve"> повышения эффективности песен</w:t>
        </w:r>
        <w:r w:rsidR="00EF527D" w:rsidRPr="004A2CEA">
          <w:rPr>
            <w:rStyle w:val="a4"/>
            <w:b/>
            <w:sz w:val="28"/>
            <w:szCs w:val="28"/>
          </w:rPr>
          <w:t>.</w:t>
        </w:r>
      </w:hyperlink>
    </w:p>
    <w:p w:rsidR="00EF527D" w:rsidRDefault="009327F4" w:rsidP="00EF527D">
      <w:pPr>
        <w:pStyle w:val="a3"/>
        <w:numPr>
          <w:ilvl w:val="0"/>
          <w:numId w:val="19"/>
        </w:numPr>
      </w:pPr>
      <w:hyperlink w:anchor="_Влияние_координации_речи." w:history="1">
        <w:r w:rsidR="00EF527D" w:rsidRPr="006B7A8A">
          <w:rPr>
            <w:rStyle w:val="a4"/>
          </w:rPr>
          <w:t>Влияние координации речи</w:t>
        </w:r>
      </w:hyperlink>
      <w:r w:rsidR="00EF527D" w:rsidRPr="00EF527D">
        <w:t xml:space="preserve"> </w:t>
      </w:r>
    </w:p>
    <w:p w:rsidR="00EF527D" w:rsidRDefault="009327F4" w:rsidP="00EF527D">
      <w:pPr>
        <w:pStyle w:val="a3"/>
        <w:numPr>
          <w:ilvl w:val="0"/>
          <w:numId w:val="19"/>
        </w:numPr>
      </w:pPr>
      <w:hyperlink r:id="rId6" w:anchor="_Творение_образов_" w:history="1">
        <w:r w:rsidR="00EF527D" w:rsidRPr="006B7A8A">
          <w:rPr>
            <w:rStyle w:val="a4"/>
          </w:rPr>
          <w:t>Творение образов «вкладка» эмоций, проживание смыслов</w:t>
        </w:r>
      </w:hyperlink>
      <w:r w:rsidR="00EF527D" w:rsidRPr="00EF527D">
        <w:t xml:space="preserve"> </w:t>
      </w:r>
    </w:p>
    <w:p w:rsidR="00EF527D" w:rsidRDefault="009327F4" w:rsidP="00EF527D">
      <w:pPr>
        <w:pStyle w:val="a3"/>
        <w:numPr>
          <w:ilvl w:val="0"/>
          <w:numId w:val="19"/>
        </w:numPr>
      </w:pPr>
      <w:hyperlink w:anchor="_Негативное_и_позитивное" w:history="1">
        <w:r w:rsidR="00EF527D" w:rsidRPr="006B7A8A">
          <w:rPr>
            <w:rStyle w:val="a4"/>
          </w:rPr>
          <w:t>Негативное и позитивное творчество.</w:t>
        </w:r>
      </w:hyperlink>
    </w:p>
    <w:p w:rsidR="00EF527D" w:rsidRDefault="009327F4" w:rsidP="00EF527D">
      <w:pPr>
        <w:pStyle w:val="a3"/>
        <w:numPr>
          <w:ilvl w:val="0"/>
          <w:numId w:val="19"/>
        </w:numPr>
      </w:pPr>
      <w:hyperlink w:anchor="_Личная_заинтересованность." w:history="1">
        <w:r w:rsidR="00EF527D" w:rsidRPr="006B7A8A">
          <w:rPr>
            <w:rStyle w:val="a4"/>
          </w:rPr>
          <w:t>Личная заинтересованность.</w:t>
        </w:r>
      </w:hyperlink>
    </w:p>
    <w:p w:rsidR="00EF527D" w:rsidRDefault="009327F4" w:rsidP="00EF527D">
      <w:pPr>
        <w:pStyle w:val="a3"/>
        <w:numPr>
          <w:ilvl w:val="0"/>
          <w:numId w:val="19"/>
        </w:numPr>
      </w:pPr>
      <w:hyperlink w:anchor="_Инстинкты." w:history="1">
        <w:r w:rsidR="00EF527D" w:rsidRPr="006B7A8A">
          <w:rPr>
            <w:rStyle w:val="a4"/>
          </w:rPr>
          <w:t>Инстинкты.</w:t>
        </w:r>
      </w:hyperlink>
      <w:r w:rsidR="00EF527D">
        <w:t xml:space="preserve"> </w:t>
      </w:r>
    </w:p>
    <w:p w:rsidR="00EF527D" w:rsidRDefault="009327F4" w:rsidP="00EF527D">
      <w:pPr>
        <w:pStyle w:val="a3"/>
        <w:numPr>
          <w:ilvl w:val="0"/>
          <w:numId w:val="19"/>
        </w:numPr>
      </w:pPr>
      <w:hyperlink w:anchor="_Опыт." w:history="1">
        <w:r w:rsidR="00EF527D" w:rsidRPr="006B7A8A">
          <w:rPr>
            <w:rStyle w:val="a4"/>
          </w:rPr>
          <w:t>Опыт.</w:t>
        </w:r>
      </w:hyperlink>
    </w:p>
    <w:p w:rsidR="00EF527D" w:rsidRPr="004A2CEA" w:rsidRDefault="009327F4" w:rsidP="00EF527D">
      <w:pPr>
        <w:pStyle w:val="a3"/>
        <w:numPr>
          <w:ilvl w:val="0"/>
          <w:numId w:val="19"/>
        </w:numPr>
        <w:rPr>
          <w:b/>
          <w:sz w:val="28"/>
          <w:szCs w:val="28"/>
        </w:rPr>
      </w:pPr>
      <w:hyperlink w:anchor="_Современные_вокальные_техники." w:history="1">
        <w:r w:rsidR="00EF527D" w:rsidRPr="004A2CEA">
          <w:rPr>
            <w:rStyle w:val="a4"/>
            <w:b/>
            <w:sz w:val="28"/>
            <w:szCs w:val="28"/>
          </w:rPr>
          <w:t xml:space="preserve">Современные вокальные техники. </w:t>
        </w:r>
        <w:proofErr w:type="spellStart"/>
        <w:r w:rsidR="00EF527D" w:rsidRPr="004A2CEA">
          <w:rPr>
            <w:rStyle w:val="a4"/>
            <w:b/>
            <w:sz w:val="28"/>
            <w:szCs w:val="28"/>
          </w:rPr>
          <w:t>Межнотные</w:t>
        </w:r>
        <w:proofErr w:type="spellEnd"/>
        <w:r w:rsidR="00EF527D" w:rsidRPr="004A2CEA">
          <w:rPr>
            <w:rStyle w:val="a4"/>
            <w:b/>
            <w:sz w:val="28"/>
            <w:szCs w:val="28"/>
          </w:rPr>
          <w:t xml:space="preserve"> звуки.</w:t>
        </w:r>
      </w:hyperlink>
      <w:r w:rsidR="00EF527D" w:rsidRPr="004A2CEA">
        <w:rPr>
          <w:b/>
          <w:sz w:val="28"/>
          <w:szCs w:val="28"/>
        </w:rPr>
        <w:t xml:space="preserve"> </w:t>
      </w:r>
    </w:p>
    <w:p w:rsidR="00EF527D" w:rsidRDefault="009327F4" w:rsidP="00EF527D">
      <w:pPr>
        <w:pStyle w:val="a3"/>
        <w:numPr>
          <w:ilvl w:val="0"/>
          <w:numId w:val="19"/>
        </w:numPr>
      </w:pPr>
      <w:hyperlink w:anchor="_Порядок_безприборного_выявления" w:history="1">
        <w:r w:rsidR="00EF527D" w:rsidRPr="00CE69B5">
          <w:rPr>
            <w:rStyle w:val="a4"/>
          </w:rPr>
          <w:t xml:space="preserve">Порядок </w:t>
        </w:r>
        <w:proofErr w:type="spellStart"/>
        <w:r w:rsidR="00EF527D" w:rsidRPr="00CE69B5">
          <w:rPr>
            <w:rStyle w:val="a4"/>
          </w:rPr>
          <w:t>безприборного</w:t>
        </w:r>
        <w:proofErr w:type="spellEnd"/>
        <w:r w:rsidR="00EF527D" w:rsidRPr="00CE69B5">
          <w:rPr>
            <w:rStyle w:val="a4"/>
          </w:rPr>
          <w:t xml:space="preserve"> выявления частот и понимания их влияния.</w:t>
        </w:r>
      </w:hyperlink>
      <w:r w:rsidR="00EF527D">
        <w:t xml:space="preserve"> </w:t>
      </w:r>
    </w:p>
    <w:p w:rsidR="00EF527D" w:rsidRDefault="009327F4" w:rsidP="00EF527D">
      <w:pPr>
        <w:pStyle w:val="a3"/>
        <w:numPr>
          <w:ilvl w:val="0"/>
          <w:numId w:val="19"/>
        </w:numPr>
      </w:pPr>
      <w:hyperlink w:anchor="_Упрощенные_приборы_для" w:history="1">
        <w:r w:rsidR="00EF527D" w:rsidRPr="00CE69B5">
          <w:rPr>
            <w:rStyle w:val="a4"/>
          </w:rPr>
          <w:t>Упрощенные приборы для подтверждения работоспособности технологии.</w:t>
        </w:r>
      </w:hyperlink>
      <w:r w:rsidR="00EF527D">
        <w:t xml:space="preserve"> </w:t>
      </w:r>
    </w:p>
    <w:p w:rsidR="00EF527D" w:rsidRDefault="009327F4" w:rsidP="00EF527D">
      <w:pPr>
        <w:pStyle w:val="a3"/>
        <w:numPr>
          <w:ilvl w:val="0"/>
          <w:numId w:val="19"/>
        </w:numPr>
      </w:pPr>
      <w:hyperlink w:anchor="_Энергетика_слов." w:history="1">
        <w:r w:rsidR="00EF527D" w:rsidRPr="00CE69B5">
          <w:rPr>
            <w:rStyle w:val="a4"/>
          </w:rPr>
          <w:t>Энергетика слов.</w:t>
        </w:r>
      </w:hyperlink>
    </w:p>
    <w:p w:rsidR="00EF527D" w:rsidRPr="004A2CEA" w:rsidRDefault="009327F4" w:rsidP="00EF527D">
      <w:pPr>
        <w:pStyle w:val="a3"/>
        <w:numPr>
          <w:ilvl w:val="0"/>
          <w:numId w:val="19"/>
        </w:numPr>
        <w:rPr>
          <w:b/>
          <w:sz w:val="28"/>
          <w:szCs w:val="28"/>
        </w:rPr>
      </w:pPr>
      <w:hyperlink w:anchor="_Выстраивание_смыслов_и" w:history="1">
        <w:r w:rsidR="00EF527D" w:rsidRPr="004A2CEA">
          <w:rPr>
            <w:rStyle w:val="a4"/>
            <w:b/>
            <w:sz w:val="28"/>
            <w:szCs w:val="28"/>
          </w:rPr>
          <w:t>Выстраивание смыслов и текстов в песнях.</w:t>
        </w:r>
      </w:hyperlink>
    </w:p>
    <w:p w:rsidR="00EF527D" w:rsidRDefault="009327F4" w:rsidP="00EF527D">
      <w:pPr>
        <w:pStyle w:val="a3"/>
        <w:numPr>
          <w:ilvl w:val="0"/>
          <w:numId w:val="19"/>
        </w:numPr>
      </w:pPr>
      <w:hyperlink w:anchor="_Формулы_и_припевы." w:history="1">
        <w:r w:rsidR="00EF527D" w:rsidRPr="00CE69B5">
          <w:rPr>
            <w:rStyle w:val="a4"/>
          </w:rPr>
          <w:t>Формулы и припевы.</w:t>
        </w:r>
      </w:hyperlink>
    </w:p>
    <w:p w:rsidR="00EF527D" w:rsidRDefault="009327F4" w:rsidP="00EF527D">
      <w:pPr>
        <w:pStyle w:val="a3"/>
        <w:numPr>
          <w:ilvl w:val="0"/>
          <w:numId w:val="19"/>
        </w:numPr>
      </w:pPr>
      <w:hyperlink w:anchor="_Последовательность." w:history="1">
        <w:r w:rsidR="00EF527D" w:rsidRPr="00CE69B5">
          <w:rPr>
            <w:rStyle w:val="a4"/>
          </w:rPr>
          <w:t>Последовательность.</w:t>
        </w:r>
      </w:hyperlink>
    </w:p>
    <w:p w:rsidR="00EF527D" w:rsidRDefault="009327F4" w:rsidP="00EF527D">
      <w:pPr>
        <w:pStyle w:val="a3"/>
        <w:numPr>
          <w:ilvl w:val="0"/>
          <w:numId w:val="19"/>
        </w:numPr>
      </w:pPr>
      <w:hyperlink w:anchor="_Грамотность_текстов." w:history="1">
        <w:r w:rsidR="00EF527D" w:rsidRPr="00CE69B5">
          <w:rPr>
            <w:rStyle w:val="a4"/>
          </w:rPr>
          <w:t>Грамотность текстов.</w:t>
        </w:r>
      </w:hyperlink>
    </w:p>
    <w:p w:rsidR="00EF527D" w:rsidRDefault="009327F4" w:rsidP="00EF527D">
      <w:pPr>
        <w:pStyle w:val="a3"/>
        <w:numPr>
          <w:ilvl w:val="0"/>
          <w:numId w:val="19"/>
        </w:numPr>
      </w:pPr>
      <w:hyperlink w:anchor="_Оригинальность." w:history="1">
        <w:r w:rsidR="00EF527D" w:rsidRPr="00CE69B5">
          <w:rPr>
            <w:rStyle w:val="a4"/>
          </w:rPr>
          <w:t>Оригинальность.</w:t>
        </w:r>
      </w:hyperlink>
    </w:p>
    <w:p w:rsidR="00EF527D" w:rsidRDefault="009327F4" w:rsidP="00EF527D">
      <w:pPr>
        <w:pStyle w:val="a3"/>
        <w:numPr>
          <w:ilvl w:val="0"/>
          <w:numId w:val="19"/>
        </w:numPr>
      </w:pPr>
      <w:hyperlink w:anchor="_Открывающие_строки." w:history="1">
        <w:r w:rsidR="00EF527D" w:rsidRPr="00CE69B5">
          <w:rPr>
            <w:rStyle w:val="a4"/>
          </w:rPr>
          <w:t>Открывающие строки.</w:t>
        </w:r>
      </w:hyperlink>
    </w:p>
    <w:p w:rsidR="00EF527D" w:rsidRDefault="009327F4" w:rsidP="00EF527D">
      <w:pPr>
        <w:pStyle w:val="a3"/>
        <w:numPr>
          <w:ilvl w:val="0"/>
          <w:numId w:val="19"/>
        </w:numPr>
      </w:pPr>
      <w:hyperlink w:anchor="_Паузы,_знаки_препинания" w:history="1">
        <w:r w:rsidR="00EF527D" w:rsidRPr="00CE69B5">
          <w:rPr>
            <w:rStyle w:val="a4"/>
          </w:rPr>
          <w:t>Паузы, знаки препинания и ключевые слова.</w:t>
        </w:r>
      </w:hyperlink>
    </w:p>
    <w:p w:rsidR="00EF527D" w:rsidRPr="004A2CEA" w:rsidRDefault="009327F4" w:rsidP="00EF527D">
      <w:pPr>
        <w:pStyle w:val="a3"/>
        <w:numPr>
          <w:ilvl w:val="0"/>
          <w:numId w:val="19"/>
        </w:numPr>
        <w:rPr>
          <w:b/>
          <w:sz w:val="28"/>
          <w:szCs w:val="28"/>
        </w:rPr>
      </w:pPr>
      <w:hyperlink w:anchor="_Приборная_технология_улучшения" w:history="1">
        <w:r w:rsidR="00EF527D" w:rsidRPr="004A2CEA">
          <w:rPr>
            <w:rStyle w:val="a4"/>
            <w:b/>
            <w:sz w:val="28"/>
            <w:szCs w:val="28"/>
          </w:rPr>
          <w:t>Приборная технология улучшения звучания песен.</w:t>
        </w:r>
      </w:hyperlink>
    </w:p>
    <w:p w:rsidR="00EF527D" w:rsidRDefault="009327F4" w:rsidP="00EF527D">
      <w:pPr>
        <w:pStyle w:val="a3"/>
        <w:numPr>
          <w:ilvl w:val="0"/>
          <w:numId w:val="19"/>
        </w:numPr>
      </w:pPr>
      <w:hyperlink w:anchor="_Упрощенные_приборы_для_1" w:history="1">
        <w:r w:rsidR="00EF527D" w:rsidRPr="00CE69B5">
          <w:rPr>
            <w:rStyle w:val="a4"/>
          </w:rPr>
          <w:t>Упрощенные приборы для подтверждения работоспособности технологии.</w:t>
        </w:r>
      </w:hyperlink>
      <w:r w:rsidR="00EF527D">
        <w:t xml:space="preserve"> </w:t>
      </w:r>
    </w:p>
    <w:p w:rsidR="00EF527D" w:rsidRDefault="009327F4" w:rsidP="00EF527D">
      <w:pPr>
        <w:pStyle w:val="a3"/>
        <w:numPr>
          <w:ilvl w:val="0"/>
          <w:numId w:val="19"/>
        </w:numPr>
      </w:pPr>
      <w:hyperlink w:anchor="_Порядок_применения_файлов" w:history="1">
        <w:r w:rsidR="00EF527D" w:rsidRPr="00CE69B5">
          <w:rPr>
            <w:rStyle w:val="a4"/>
          </w:rPr>
          <w:t>Порядок применения файлов или приборов.</w:t>
        </w:r>
      </w:hyperlink>
      <w:r w:rsidR="00EF527D">
        <w:t xml:space="preserve"> </w:t>
      </w:r>
    </w:p>
    <w:p w:rsidR="00EF527D" w:rsidRDefault="009327F4" w:rsidP="00EF527D">
      <w:pPr>
        <w:pStyle w:val="a3"/>
        <w:numPr>
          <w:ilvl w:val="0"/>
          <w:numId w:val="19"/>
        </w:numPr>
      </w:pPr>
      <w:hyperlink w:anchor="_История_открытия._1" w:history="1">
        <w:r w:rsidR="00EF527D" w:rsidRPr="00CE69B5">
          <w:rPr>
            <w:rStyle w:val="a4"/>
          </w:rPr>
          <w:t>История открытия.</w:t>
        </w:r>
      </w:hyperlink>
    </w:p>
    <w:p w:rsidR="00EF527D" w:rsidRDefault="009327F4" w:rsidP="00EF527D">
      <w:pPr>
        <w:pStyle w:val="a3"/>
        <w:numPr>
          <w:ilvl w:val="0"/>
          <w:numId w:val="19"/>
        </w:numPr>
      </w:pPr>
      <w:hyperlink w:anchor="_Конструкция_приборов." w:history="1">
        <w:r w:rsidR="00EF527D" w:rsidRPr="00CE69B5">
          <w:rPr>
            <w:rStyle w:val="a4"/>
          </w:rPr>
          <w:t>Конструкция приборов.</w:t>
        </w:r>
      </w:hyperlink>
    </w:p>
    <w:p w:rsidR="00CE69B5" w:rsidRDefault="009327F4" w:rsidP="00EF527D">
      <w:pPr>
        <w:pStyle w:val="a3"/>
        <w:numPr>
          <w:ilvl w:val="0"/>
          <w:numId w:val="19"/>
        </w:numPr>
      </w:pPr>
      <w:hyperlink w:anchor="_Завершающие_строки." w:history="1">
        <w:r w:rsidR="00CE69B5" w:rsidRPr="00CE69B5">
          <w:rPr>
            <w:rStyle w:val="a4"/>
          </w:rPr>
          <w:t>Завершающие строки.</w:t>
        </w:r>
      </w:hyperlink>
    </w:p>
    <w:p w:rsidR="00EE1DFF" w:rsidRDefault="009327F4" w:rsidP="00EF527D">
      <w:pPr>
        <w:pStyle w:val="a3"/>
        <w:numPr>
          <w:ilvl w:val="0"/>
          <w:numId w:val="19"/>
        </w:numPr>
      </w:pPr>
      <w:hyperlink w:anchor="_Кратко_об_авторе." w:history="1">
        <w:r w:rsidR="00EE1DFF" w:rsidRPr="00EE1DFF">
          <w:rPr>
            <w:rStyle w:val="a4"/>
          </w:rPr>
          <w:t>Кратко об авторе.</w:t>
        </w:r>
      </w:hyperlink>
    </w:p>
    <w:p w:rsidR="006B7A8A" w:rsidRDefault="006B7A8A" w:rsidP="006B7A8A">
      <w:pPr>
        <w:pStyle w:val="2"/>
      </w:pPr>
      <w:bookmarkStart w:id="1" w:name="_Вступление."/>
      <w:bookmarkEnd w:id="1"/>
      <w:r>
        <w:t>Вступление.</w:t>
      </w:r>
    </w:p>
    <w:p w:rsidR="00165CA5" w:rsidRDefault="0010720F" w:rsidP="005952A8">
      <w:r w:rsidRPr="00B25F22">
        <w:t>О</w:t>
      </w:r>
      <w:r w:rsidR="005952A8" w:rsidRPr="00B25F22">
        <w:t xml:space="preserve">дни песни </w:t>
      </w:r>
      <w:r w:rsidR="00070986" w:rsidRPr="00B25F22">
        <w:t xml:space="preserve">вызывают раздражение, </w:t>
      </w:r>
      <w:r w:rsidR="00B25F22" w:rsidRPr="00B25F22">
        <w:t xml:space="preserve">другие </w:t>
      </w:r>
      <w:r w:rsidR="005952A8" w:rsidRPr="00B25F22">
        <w:t xml:space="preserve">действуют слабо, </w:t>
      </w:r>
      <w:r w:rsidRPr="00B25F22">
        <w:t xml:space="preserve">привлекая внимание на </w:t>
      </w:r>
      <w:r w:rsidR="005952A8" w:rsidRPr="00B25F22">
        <w:t>не</w:t>
      </w:r>
      <w:r w:rsidR="00E64EFE">
        <w:t>большой период времени</w:t>
      </w:r>
      <w:r w:rsidR="00B25F22" w:rsidRPr="00B25F22">
        <w:t>. Н</w:t>
      </w:r>
      <w:r w:rsidR="005952A8" w:rsidRPr="00B25F22">
        <w:t xml:space="preserve">екоторые песни могут </w:t>
      </w:r>
      <w:r w:rsidR="00AE5F22">
        <w:t>быть популярны</w:t>
      </w:r>
      <w:r w:rsidR="005952A8" w:rsidRPr="00B25F22">
        <w:t xml:space="preserve"> </w:t>
      </w:r>
      <w:r w:rsidRPr="00B25F22">
        <w:t>годами</w:t>
      </w:r>
      <w:r w:rsidR="00324260">
        <w:t>,</w:t>
      </w:r>
      <w:r w:rsidR="00B25F22" w:rsidRPr="00B25F22">
        <w:t xml:space="preserve"> </w:t>
      </w:r>
      <w:r w:rsidRPr="00B25F22">
        <w:t xml:space="preserve">часто </w:t>
      </w:r>
      <w:r w:rsidR="005952A8" w:rsidRPr="00B25F22">
        <w:t xml:space="preserve">формируют </w:t>
      </w:r>
      <w:r w:rsidRPr="00B25F22">
        <w:t>мировоззрение и поведение людей</w:t>
      </w:r>
      <w:r w:rsidR="005952A8" w:rsidRPr="00B25F22">
        <w:t xml:space="preserve">. </w:t>
      </w:r>
      <w:r w:rsidRPr="00B25F22">
        <w:t>Материал статьи о том к</w:t>
      </w:r>
      <w:r w:rsidR="005952A8" w:rsidRPr="00B25F22">
        <w:t xml:space="preserve">ак слагаются </w:t>
      </w:r>
      <w:r w:rsidR="00E64EFE">
        <w:t>эффективные</w:t>
      </w:r>
      <w:r w:rsidR="005952A8" w:rsidRPr="00B25F22">
        <w:t xml:space="preserve"> песни, какие тонкости существуют в подаче материала</w:t>
      </w:r>
      <w:r w:rsidRPr="00B25F22">
        <w:t xml:space="preserve">, какие качества </w:t>
      </w:r>
      <w:r w:rsidR="00DA4877">
        <w:t xml:space="preserve">психики исполнителей </w:t>
      </w:r>
      <w:r w:rsidRPr="00B25F22">
        <w:t>влияют на аудиторию</w:t>
      </w:r>
      <w:r w:rsidR="005952A8" w:rsidRPr="00B25F22">
        <w:t>.</w:t>
      </w:r>
      <w:r w:rsidR="00E64EFE">
        <w:t xml:space="preserve"> </w:t>
      </w:r>
      <w:r w:rsidR="00E64EFE" w:rsidRPr="00E64EFE">
        <w:t>О</w:t>
      </w:r>
      <w:r w:rsidR="00165CA5" w:rsidRPr="00E64EFE">
        <w:t xml:space="preserve">дно из главных условий эффективности, это сосредоточенность исполнителя, </w:t>
      </w:r>
      <w:r w:rsidR="00E64EFE" w:rsidRPr="00E64EFE">
        <w:t>управление</w:t>
      </w:r>
      <w:r w:rsidR="00165CA5" w:rsidRPr="00E64EFE">
        <w:t xml:space="preserve"> внимани</w:t>
      </w:r>
      <w:r w:rsidR="00E64EFE" w:rsidRPr="00E64EFE">
        <w:t>ем</w:t>
      </w:r>
      <w:r w:rsidR="00165CA5" w:rsidRPr="00E64EFE">
        <w:t xml:space="preserve"> </w:t>
      </w:r>
      <w:r w:rsidR="00E64EFE" w:rsidRPr="00E64EFE">
        <w:t xml:space="preserve">и наличие </w:t>
      </w:r>
      <w:r w:rsidR="00165CA5" w:rsidRPr="00E64EFE">
        <w:t xml:space="preserve">желания получить эффект </w:t>
      </w:r>
      <w:r w:rsidR="00E64EFE" w:rsidRPr="00E64EFE">
        <w:t>в аудитории</w:t>
      </w:r>
      <w:r w:rsidR="00165CA5" w:rsidRPr="00E64EFE">
        <w:t xml:space="preserve">. </w:t>
      </w:r>
    </w:p>
    <w:p w:rsidR="00322CAB" w:rsidRPr="00E64EFE" w:rsidRDefault="006B7A8A" w:rsidP="00322CAB">
      <w:pPr>
        <w:pStyle w:val="2"/>
      </w:pPr>
      <w:bookmarkStart w:id="2" w:name="_Психические_техники_эффективности"/>
      <w:bookmarkEnd w:id="2"/>
      <w:r>
        <w:t>Психические техники эффективности речи</w:t>
      </w:r>
      <w:r w:rsidR="00322CAB">
        <w:t>.</w:t>
      </w:r>
    </w:p>
    <w:p w:rsidR="00165CA5" w:rsidRPr="008048E7" w:rsidRDefault="00060BDB" w:rsidP="00165CA5">
      <w:pPr>
        <w:pStyle w:val="3"/>
        <w:rPr>
          <w:color w:val="auto"/>
        </w:rPr>
      </w:pPr>
      <w:bookmarkStart w:id="3" w:name="_Влияние_координации_речи."/>
      <w:bookmarkEnd w:id="3"/>
      <w:r>
        <w:t>Влияние к</w:t>
      </w:r>
      <w:r w:rsidR="00165CA5">
        <w:t>оординаци</w:t>
      </w:r>
      <w:r>
        <w:t>и</w:t>
      </w:r>
      <w:r w:rsidR="00165CA5">
        <w:t xml:space="preserve"> речи.</w:t>
      </w:r>
    </w:p>
    <w:p w:rsidR="00165CA5" w:rsidRPr="00AA744B" w:rsidRDefault="00165CA5" w:rsidP="00165CA5">
      <w:r w:rsidRPr="00AA744B">
        <w:t xml:space="preserve">Речь может просто звучать в пространство, может быть направлена на себя, слушателя или аудиторию. </w:t>
      </w:r>
      <w:r w:rsidR="00DA4877">
        <w:t xml:space="preserve">Образно эти эффекты можно </w:t>
      </w:r>
      <w:proofErr w:type="gramStart"/>
      <w:r w:rsidR="00DA4877">
        <w:t>представить</w:t>
      </w:r>
      <w:proofErr w:type="gramEnd"/>
      <w:r w:rsidR="00DA4877">
        <w:t xml:space="preserve"> как лампочка освещает окружающее пространство или она же вмонтирована в прожектор и освещает отдельный объект. </w:t>
      </w:r>
      <w:r w:rsidRPr="00AA744B">
        <w:t xml:space="preserve">Объект координации можно определить по направлению внимания. Если внимание </w:t>
      </w:r>
      <w:r w:rsidR="00060BDB">
        <w:t xml:space="preserve">(осознание) </w:t>
      </w:r>
      <w:r w:rsidRPr="00AA744B">
        <w:t xml:space="preserve">направлено на саму песню, психическая сила исполнителя распыляется в пространстве. Направление речи в пространство делается неосознанно большинством людей, поэтому их речь имеет невысокую силу влияния. Она как бы распространяется в трехмерном пространстве равномерно и теряет силу на пустые направления. При концентрации направления речи на себе </w:t>
      </w:r>
      <w:r w:rsidRPr="00AA744B">
        <w:lastRenderedPageBreak/>
        <w:t>возрастает сила влияния слов на собственную психику. Этот эффект хорошо использовать при самовнушении, изречении аффирмаций, аутотренинге. Координация речи на другом человеке или аудитории поможет усилить влияние на них.</w:t>
      </w:r>
      <w:r w:rsidR="00060BDB">
        <w:t xml:space="preserve"> Некоторая сложность в том, что среднестатистический человек вниманием управлять не умеет. Он обычно концентрируется на чем-то несознательно. Сфокусировать внимание (осознанность) например в пальце для неподготовленного человека обычно проблема, а если говорить о точке вне тела, </w:t>
      </w:r>
      <w:r w:rsidR="004C3003">
        <w:t xml:space="preserve">например в пространстве другого человека, </w:t>
      </w:r>
      <w:r w:rsidR="00060BDB">
        <w:t xml:space="preserve">то </w:t>
      </w:r>
      <w:r w:rsidR="004C3003">
        <w:t xml:space="preserve">люди не могут </w:t>
      </w:r>
      <w:r w:rsidR="00060BDB">
        <w:t xml:space="preserve">даже </w:t>
      </w:r>
      <w:r w:rsidR="004C3003">
        <w:t>представить, что это возможно.</w:t>
      </w:r>
    </w:p>
    <w:p w:rsidR="00703FF4" w:rsidRPr="00CB25D1" w:rsidRDefault="00703FF4" w:rsidP="00703FF4">
      <w:r w:rsidRPr="00CB25D1">
        <w:t xml:space="preserve">Другой особенностью при концентрации внимания на аудитории можно выделить способность чувствовать реакцию слушателей. </w:t>
      </w:r>
      <w:r>
        <w:t xml:space="preserve">Этот эффект образуется у людей с определенными особенностями психики. </w:t>
      </w:r>
      <w:r w:rsidRPr="00CB25D1">
        <w:t xml:space="preserve">В таком режиме исполнитель вполне может и реагировать на </w:t>
      </w:r>
      <w:r>
        <w:t>реакцию слушателей</w:t>
      </w:r>
      <w:r w:rsidRPr="00CB25D1">
        <w:t xml:space="preserve"> изменяя темп или смысл речи в случае </w:t>
      </w:r>
      <w:r>
        <w:t xml:space="preserve">ее </w:t>
      </w:r>
      <w:r w:rsidRPr="00CB25D1">
        <w:t>неприятия или</w:t>
      </w:r>
      <w:r>
        <w:t xml:space="preserve"> неадекватной реакции</w:t>
      </w:r>
      <w:r w:rsidRPr="00CB25D1">
        <w:t>. Если во время речи уделять внимание слушателю, то исполнитель сможет почувствовать резонансы психики – те места речи, в которых яркий отклик на смысл изречения или когда человек меняется во время влияния сообщения.</w:t>
      </w:r>
    </w:p>
    <w:p w:rsidR="00165CA5" w:rsidRPr="00AA744B" w:rsidRDefault="00DA4877" w:rsidP="00165CA5">
      <w:r>
        <w:t>Также</w:t>
      </w:r>
      <w:r w:rsidRPr="00AA744B">
        <w:t xml:space="preserve"> </w:t>
      </w:r>
      <w:r>
        <w:t>к</w:t>
      </w:r>
      <w:r w:rsidR="00165CA5" w:rsidRPr="00AA744B">
        <w:t xml:space="preserve">ачество изречения зависит </w:t>
      </w:r>
      <w:r w:rsidR="004C3003">
        <w:t xml:space="preserve">и </w:t>
      </w:r>
      <w:r w:rsidR="00165CA5" w:rsidRPr="00AA744B">
        <w:t xml:space="preserve">от концентрации </w:t>
      </w:r>
      <w:r w:rsidR="000E72B7">
        <w:t>сознания</w:t>
      </w:r>
      <w:r w:rsidR="00165CA5" w:rsidRPr="00AA744B">
        <w:t xml:space="preserve"> в определенной области тела. Обычно люди </w:t>
      </w:r>
      <w:r w:rsidR="00703FF4">
        <w:t>концентрируясь направляют</w:t>
      </w:r>
      <w:r w:rsidR="00165CA5" w:rsidRPr="00AA744B">
        <w:t xml:space="preserve"> внимание </w:t>
      </w:r>
      <w:r>
        <w:t>из</w:t>
      </w:r>
      <w:r w:rsidR="00165CA5" w:rsidRPr="00AA744B">
        <w:t xml:space="preserve"> головы и на часть тела.</w:t>
      </w:r>
      <w:r w:rsidR="00165CA5" w:rsidRPr="00A461F3">
        <w:rPr>
          <w:u w:val="single"/>
        </w:rPr>
        <w:t xml:space="preserve"> </w:t>
      </w:r>
      <w:r w:rsidR="00165CA5" w:rsidRPr="00AA744B">
        <w:t xml:space="preserve">Оговариваю, что это не тот случай - осознание и действие идет из </w:t>
      </w:r>
      <w:r w:rsidR="00165CA5" w:rsidRPr="000E72B7">
        <w:rPr>
          <w:b/>
        </w:rPr>
        <w:t>органа</w:t>
      </w:r>
      <w:r w:rsidR="00165CA5" w:rsidRPr="00AA744B">
        <w:t xml:space="preserve">, например из сердца. Этот эффект можно также описать </w:t>
      </w:r>
      <w:r w:rsidR="004C3003">
        <w:t xml:space="preserve">так, </w:t>
      </w:r>
      <w:r w:rsidR="00165CA5" w:rsidRPr="00AA744B">
        <w:t xml:space="preserve">как будто человек воспринимает мир </w:t>
      </w:r>
      <w:r w:rsidR="004C3003">
        <w:t xml:space="preserve">не глазами и мозгом, а </w:t>
      </w:r>
      <w:r w:rsidR="00165CA5" w:rsidRPr="00AA744B">
        <w:t xml:space="preserve">каким-то органом тела. Это не просто, но возможно. Когда </w:t>
      </w:r>
      <w:r w:rsidR="00A67C41">
        <w:t>сознание</w:t>
      </w:r>
      <w:r w:rsidR="00165CA5" w:rsidRPr="00AA744B">
        <w:t xml:space="preserve"> и речь исходит из сердца, речь может звучать мягче. Мощность звучания и его эффективность может усилиться, если сознание и</w:t>
      </w:r>
      <w:r w:rsidR="00703FF4">
        <w:t>сходит</w:t>
      </w:r>
      <w:r w:rsidR="00165CA5" w:rsidRPr="00AA744B">
        <w:t xml:space="preserve"> из солнечного сплетения, сила этого места как бы накладывается на речь. Термин «может» применяю потому, что психические качества людей индивидуальны и изменения хоть и гарантированы, но могут различаться по качеству. Например</w:t>
      </w:r>
      <w:r w:rsidR="00703FF4" w:rsidRPr="00AA744B">
        <w:t>, если у человека болит сердце</w:t>
      </w:r>
      <w:r w:rsidR="00165CA5" w:rsidRPr="00AA744B">
        <w:t xml:space="preserve">, в случае </w:t>
      </w:r>
      <w:r w:rsidR="00703FF4">
        <w:t>исхода</w:t>
      </w:r>
      <w:r w:rsidR="00A67C41">
        <w:t xml:space="preserve"> сознания</w:t>
      </w:r>
      <w:r w:rsidR="00165CA5" w:rsidRPr="00AA744B">
        <w:t xml:space="preserve"> </w:t>
      </w:r>
      <w:r w:rsidR="00703FF4">
        <w:t>из</w:t>
      </w:r>
      <w:r w:rsidR="00165CA5" w:rsidRPr="00AA744B">
        <w:t xml:space="preserve"> сердечной области, то эта проблема может на подсознательном уровне восприниматься слушателями и вызвать отторжение или негативную реакцию. Интересный эффект наблюдался при внимании самого себя с точкой восприятия вне тела. Меняя место </w:t>
      </w:r>
      <w:r w:rsidR="00703FF4">
        <w:t>исхода</w:t>
      </w:r>
      <w:r w:rsidR="00165CA5" w:rsidRPr="00AA744B">
        <w:t xml:space="preserve"> </w:t>
      </w:r>
      <w:r w:rsidR="00A67C41">
        <w:t>созна</w:t>
      </w:r>
      <w:r w:rsidR="00165CA5" w:rsidRPr="00AA744B">
        <w:t xml:space="preserve">ния, исполнитель сможет определить лучшее качество своего исполнения, записывая речь в файлы потом прослушивая и сравнивая их. В этом направлении также хочу отметить нюанс. Песню </w:t>
      </w:r>
      <w:r w:rsidR="00A67C41">
        <w:t xml:space="preserve">в таком случае </w:t>
      </w:r>
      <w:r w:rsidR="00165CA5" w:rsidRPr="00AA744B">
        <w:t xml:space="preserve">лучше исполнять без сопровождения, не следуя привычному ритму, потому, что место сосредоточения </w:t>
      </w:r>
      <w:r w:rsidR="00A67C41">
        <w:t>сознания</w:t>
      </w:r>
      <w:r w:rsidR="00165CA5" w:rsidRPr="00AA744B">
        <w:t xml:space="preserve"> может </w:t>
      </w:r>
      <w:r w:rsidR="004C3003">
        <w:t>менять</w:t>
      </w:r>
      <w:r w:rsidR="00165CA5" w:rsidRPr="00AA744B">
        <w:t xml:space="preserve"> ритм песни, мягкость звучания, тональность, эмоциональный оттенок и многое другое. И если песня сопровождается музыкой с привычными параметрами, она могут вступить в противоречие с новым настроем человека и создать непредсказуемые искажения. Полагаю, что в данном случае при выборе места </w:t>
      </w:r>
      <w:r w:rsidR="00703FF4">
        <w:t>исхода</w:t>
      </w:r>
      <w:r w:rsidR="00165CA5" w:rsidRPr="00AA744B">
        <w:t xml:space="preserve"> </w:t>
      </w:r>
      <w:r w:rsidR="00A67C41">
        <w:t>сознания</w:t>
      </w:r>
      <w:r w:rsidR="00165CA5" w:rsidRPr="00AA744B">
        <w:t xml:space="preserve"> имеет смысл изменять тональность и темп сопровождения, подстроившись под новое звучание.</w:t>
      </w:r>
    </w:p>
    <w:p w:rsidR="00165CA5" w:rsidRPr="00802023" w:rsidRDefault="00165CA5" w:rsidP="00165CA5">
      <w:pPr>
        <w:pStyle w:val="3"/>
        <w:rPr>
          <w:color w:val="auto"/>
        </w:rPr>
      </w:pPr>
      <w:bookmarkStart w:id="4" w:name="_Творение_образов_«вкладка»"/>
      <w:bookmarkEnd w:id="4"/>
      <w:r>
        <w:t xml:space="preserve">Творение образов </w:t>
      </w:r>
      <w:r w:rsidR="00A2253D">
        <w:t>«</w:t>
      </w:r>
      <w:r>
        <w:t>вкладка</w:t>
      </w:r>
      <w:r w:rsidR="00A2253D">
        <w:t>»</w:t>
      </w:r>
      <w:r>
        <w:t xml:space="preserve"> эмоций, проживание смыслов.</w:t>
      </w:r>
    </w:p>
    <w:p w:rsidR="00703FF4" w:rsidRPr="002E6DC8" w:rsidRDefault="00165CA5" w:rsidP="00165CA5">
      <w:r w:rsidRPr="00AA744B">
        <w:t xml:space="preserve">На качество влияние речи влияет способности творить образы – визуально представлять </w:t>
      </w:r>
      <w:r w:rsidRPr="002E6DC8">
        <w:t>ситуацию, испытывать эмоции или ощущать смыслы изложения как будто исполнитель находится не на сцене, а в ситуации соответствующей смыслу песни. Если во время песни или речи мастер в соответствии с текстом поступает описанным образом, то влияние песни на аудиторию возрастает.</w:t>
      </w:r>
      <w:r w:rsidRPr="002E6DC8">
        <w:rPr>
          <w:u w:val="single"/>
        </w:rPr>
        <w:t xml:space="preserve"> </w:t>
      </w:r>
      <w:r w:rsidRPr="002E6DC8">
        <w:t xml:space="preserve">Пользователь при определённой тренировке может научиться сознательно творить образы и делать подобные «вкладки». </w:t>
      </w:r>
    </w:p>
    <w:p w:rsidR="00165CA5" w:rsidRPr="00AA744B" w:rsidRDefault="00165CA5" w:rsidP="00165CA5">
      <w:r w:rsidRPr="002E6DC8">
        <w:t xml:space="preserve">По сути организации </w:t>
      </w:r>
      <w:r w:rsidR="002E6DC8">
        <w:t xml:space="preserve">среднестатистической </w:t>
      </w:r>
      <w:r w:rsidRPr="002E6DC8">
        <w:t xml:space="preserve">психики образы с невысокой силой творятся непрерывно, незаметно сопровождая речь человека, но их сознательное усиление дает огромный импульс к восприятию сути речи и ее </w:t>
      </w:r>
      <w:r w:rsidR="002E6DC8">
        <w:t>пониманию</w:t>
      </w:r>
      <w:r w:rsidRPr="002E6DC8">
        <w:t xml:space="preserve"> сознание</w:t>
      </w:r>
      <w:r w:rsidR="002E6DC8">
        <w:t>м</w:t>
      </w:r>
      <w:r w:rsidRPr="002E6DC8">
        <w:t xml:space="preserve"> слушателя. При этом иногда может возникнуть проблема. Если исполнитель не владеет опытом, реальными знаниями по теме речи, то «вкладки» могут не </w:t>
      </w:r>
      <w:r w:rsidRPr="00AA744B">
        <w:t xml:space="preserve">только не произвести должного эффекта, но и создать отторжение у тех, кто слушает речь или песню. </w:t>
      </w:r>
    </w:p>
    <w:p w:rsidR="00165CA5" w:rsidRPr="00AA744B" w:rsidRDefault="00165CA5" w:rsidP="00165CA5">
      <w:r w:rsidRPr="00AA744B">
        <w:lastRenderedPageBreak/>
        <w:t xml:space="preserve">Одним из направления творения образов может выступить </w:t>
      </w:r>
      <w:proofErr w:type="spellStart"/>
      <w:r w:rsidRPr="00AA744B">
        <w:t>гипнотехнология</w:t>
      </w:r>
      <w:proofErr w:type="spellEnd"/>
      <w:r w:rsidRPr="00AA744B">
        <w:t>. Если во время речи исполнитель творит образ действия уже совершенного слушателем, то в зависимости от силы образа и опыта исполнителя образ поселяется в уме слушателя и может спровоцировать его к действию, например испытать чувство любви, сходное тому, которое транслировал исполнитель.</w:t>
      </w:r>
    </w:p>
    <w:p w:rsidR="00165CA5" w:rsidRDefault="00165CA5" w:rsidP="00165CA5">
      <w:r w:rsidRPr="003C6513">
        <w:t xml:space="preserve">Состояния исполнителей влияют на слушателя. Опытный исполнитель может </w:t>
      </w:r>
      <w:r w:rsidR="00950903">
        <w:t>испытать</w:t>
      </w:r>
      <w:r w:rsidRPr="003C6513">
        <w:t xml:space="preserve"> нужное состояние</w:t>
      </w:r>
      <w:r>
        <w:t>.</w:t>
      </w:r>
      <w:r w:rsidRPr="003C6513">
        <w:t xml:space="preserve"> Тем, кто этого делать не может, имеет смысл задуматься о том, как по своему желанию творить состояние радости, любви или горя, </w:t>
      </w:r>
      <w:r w:rsidR="00CB25D1">
        <w:t xml:space="preserve">восторга или молчания, </w:t>
      </w:r>
      <w:r w:rsidRPr="003C6513">
        <w:t>котор</w:t>
      </w:r>
      <w:r w:rsidR="00CB25D1">
        <w:t>ы</w:t>
      </w:r>
      <w:r w:rsidRPr="003C6513">
        <w:t xml:space="preserve">е требуется для усиления действия песни. Говоря другими словами он должен быть </w:t>
      </w:r>
      <w:r w:rsidR="002E6DC8">
        <w:t>«</w:t>
      </w:r>
      <w:r w:rsidRPr="003C6513">
        <w:t>в образе</w:t>
      </w:r>
      <w:r w:rsidR="002E6DC8">
        <w:t>»</w:t>
      </w:r>
      <w:r w:rsidRPr="003C6513">
        <w:t>, испытывать то, что пытается донести песней слушателю.</w:t>
      </w:r>
    </w:p>
    <w:p w:rsidR="00E20987" w:rsidRPr="00CB25D1" w:rsidRDefault="00E20987" w:rsidP="00165CA5">
      <w:r w:rsidRPr="00CB25D1">
        <w:t xml:space="preserve">При создании песен мало кто задумывается над значением слов на уровне подсознания. Авторы часто используют жаргонные или </w:t>
      </w:r>
      <w:r w:rsidR="00FE798F" w:rsidRPr="00CB25D1">
        <w:t>несоответствующие</w:t>
      </w:r>
      <w:r w:rsidR="002E6DC8" w:rsidRPr="002E6DC8">
        <w:t xml:space="preserve"> </w:t>
      </w:r>
      <w:r w:rsidR="002E6DC8" w:rsidRPr="00CB25D1">
        <w:t>слова</w:t>
      </w:r>
      <w:r w:rsidRPr="00CB25D1">
        <w:t>, смысл которых подсознание не понимает или искажает до невозможности. Например, слова синонимы</w:t>
      </w:r>
      <w:r w:rsidR="002E6DC8">
        <w:t xml:space="preserve"> завершения процессов</w:t>
      </w:r>
      <w:r w:rsidR="00CB25D1" w:rsidRPr="00CB25D1">
        <w:t>:</w:t>
      </w:r>
      <w:r w:rsidRPr="00CB25D1">
        <w:t xml:space="preserve"> завершить, завязать, исполнить, выполнить, прекратить, остановить, </w:t>
      </w:r>
      <w:r w:rsidR="00FE798F" w:rsidRPr="00CB25D1">
        <w:t>закончить имеют разный смысл</w:t>
      </w:r>
      <w:r w:rsidRPr="00CB25D1">
        <w:t>, но используются по одному назначению. Выполнение</w:t>
      </w:r>
      <w:r w:rsidR="00FE798F" w:rsidRPr="00CB25D1">
        <w:t xml:space="preserve"> и исполнение</w:t>
      </w:r>
      <w:r w:rsidRPr="00CB25D1">
        <w:t xml:space="preserve"> – смысл от слова по</w:t>
      </w:r>
      <w:r w:rsidR="00FE798F" w:rsidRPr="00CB25D1">
        <w:t>лный, что означает приставк</w:t>
      </w:r>
      <w:r w:rsidR="002E6DC8">
        <w:t>и</w:t>
      </w:r>
      <w:r w:rsidR="00FE798F" w:rsidRPr="00CB25D1">
        <w:t xml:space="preserve"> </w:t>
      </w:r>
      <w:r w:rsidR="002E6DC8">
        <w:t>«</w:t>
      </w:r>
      <w:r w:rsidR="00FE798F" w:rsidRPr="00CB25D1">
        <w:t>вы</w:t>
      </w:r>
      <w:r w:rsidR="002E6DC8">
        <w:t>»</w:t>
      </w:r>
      <w:r w:rsidR="00FE798F" w:rsidRPr="00CB25D1">
        <w:t xml:space="preserve"> и </w:t>
      </w:r>
      <w:r w:rsidR="002E6DC8">
        <w:t>«</w:t>
      </w:r>
      <w:proofErr w:type="spellStart"/>
      <w:r w:rsidR="00FE798F" w:rsidRPr="00CB25D1">
        <w:t>ис</w:t>
      </w:r>
      <w:proofErr w:type="spellEnd"/>
      <w:r w:rsidR="002E6DC8">
        <w:t>»</w:t>
      </w:r>
      <w:r w:rsidRPr="00CB25D1">
        <w:t xml:space="preserve"> неясно.</w:t>
      </w:r>
      <w:r w:rsidR="00FE798F" w:rsidRPr="00CB25D1">
        <w:t xml:space="preserve"> </w:t>
      </w:r>
      <w:r w:rsidR="002E6DC8">
        <w:t xml:space="preserve">Смысл слов не представляется возможным перевести в образ. </w:t>
      </w:r>
      <w:r w:rsidR="00FE798F" w:rsidRPr="00CB25D1">
        <w:t xml:space="preserve">Завершить образовано от слов за и вершина. Видимо слово имеет смысл использовать в текстах где процессы содержат подъем, </w:t>
      </w:r>
      <w:r w:rsidR="002E6DC8">
        <w:t>рост</w:t>
      </w:r>
      <w:r w:rsidR="00FE798F" w:rsidRPr="00CB25D1">
        <w:t xml:space="preserve">. Завязать термин из мореходного жаргона и может интерпретироваться как </w:t>
      </w:r>
      <w:r w:rsidR="002E6DC8" w:rsidRPr="00CB25D1">
        <w:t>образ создания узла,</w:t>
      </w:r>
      <w:r w:rsidR="002E6DC8">
        <w:t xml:space="preserve"> но никак не конца процесса</w:t>
      </w:r>
      <w:r w:rsidR="00FE798F" w:rsidRPr="00CB25D1">
        <w:t xml:space="preserve">. </w:t>
      </w:r>
      <w:r w:rsidR="00665663" w:rsidRPr="00CB25D1">
        <w:t xml:space="preserve">Прекрати образовано от слова краткость. Прямой смысл сделать кратким, а приставка пре означает увеличение, более кратким. Остановить не значит подвести к концу, а по современному </w:t>
      </w:r>
      <w:r w:rsidR="002E6DC8">
        <w:t>пониманию</w:t>
      </w:r>
      <w:r w:rsidR="00665663" w:rsidRPr="00CB25D1">
        <w:t xml:space="preserve"> поставить на паузу. </w:t>
      </w:r>
      <w:r w:rsidR="00FE798F" w:rsidRPr="00CB25D1">
        <w:t>Самое уместное слово закончить</w:t>
      </w:r>
      <w:r w:rsidR="00665663" w:rsidRPr="00CB25D1">
        <w:t xml:space="preserve"> – подвести </w:t>
      </w:r>
      <w:r w:rsidR="00950903">
        <w:t>за конец</w:t>
      </w:r>
      <w:r w:rsidR="00665663" w:rsidRPr="00CB25D1">
        <w:t xml:space="preserve"> процесса. Несомненно, что высокую точность смыслов лучше использовать в советующих, меняющих сознание или программирующих поведение песнях.</w:t>
      </w:r>
    </w:p>
    <w:p w:rsidR="007F326A" w:rsidRDefault="007F326A" w:rsidP="007F326A">
      <w:pPr>
        <w:pStyle w:val="3"/>
      </w:pPr>
      <w:bookmarkStart w:id="5" w:name="_Негативное_и_позитивное"/>
      <w:bookmarkEnd w:id="5"/>
      <w:r>
        <w:t>Негативное и позитивное творчество.</w:t>
      </w:r>
    </w:p>
    <w:p w:rsidR="007F326A" w:rsidRPr="00324260" w:rsidRDefault="00324260" w:rsidP="007F326A">
      <w:pPr>
        <w:rPr>
          <w:color w:val="C00000"/>
        </w:rPr>
      </w:pPr>
      <w:r w:rsidRPr="00AA744B">
        <w:t>Большую часть песен</w:t>
      </w:r>
      <w:r w:rsidR="00B25F22" w:rsidRPr="00AA744B">
        <w:t xml:space="preserve"> </w:t>
      </w:r>
      <w:r w:rsidR="007F326A" w:rsidRPr="00AA744B">
        <w:t xml:space="preserve">можно разделить на те, которые возвращают людей в прошлое, заставляя переживать былые ощущения и эмоции, вызывая ощущение несправедливости, неудовлетворенности или возмездия и те, которые помогают сделать что-то в ситуации, решить те или иные задачи и увидеть </w:t>
      </w:r>
      <w:r w:rsidR="002E6DC8" w:rsidRPr="00AA744B">
        <w:t xml:space="preserve">или сделать </w:t>
      </w:r>
      <w:r w:rsidR="007F326A" w:rsidRPr="00AA744B">
        <w:t xml:space="preserve">мир лучше. </w:t>
      </w:r>
      <w:r w:rsidR="00B25F22" w:rsidRPr="00AA744B">
        <w:t>Э</w:t>
      </w:r>
      <w:r w:rsidR="007F326A" w:rsidRPr="00AA744B">
        <w:t>то подразделение иными словами можно определить, как негативное и позитивное.</w:t>
      </w:r>
      <w:r w:rsidR="00B25F22" w:rsidRPr="00AA744B">
        <w:t xml:space="preserve"> </w:t>
      </w:r>
      <w:r w:rsidR="007F326A" w:rsidRPr="00AA744B">
        <w:t>По опыту могу предположить, что негативное отношение к жизни и сюжет</w:t>
      </w:r>
      <w:r w:rsidR="00B25F22" w:rsidRPr="00AA744B">
        <w:t xml:space="preserve">ы </w:t>
      </w:r>
      <w:r w:rsidR="007F326A" w:rsidRPr="00AA744B">
        <w:t xml:space="preserve">с таким направлением </w:t>
      </w:r>
      <w:r w:rsidR="00B25F22" w:rsidRPr="00AA744B">
        <w:t xml:space="preserve">в народе </w:t>
      </w:r>
      <w:r w:rsidR="007F326A" w:rsidRPr="00AA744B">
        <w:t>предпочтительнее позитивного. Но с другой стороны позитивное отношение – направление творческое, ведь негатив только фиксирует проблемы, а позитив пытается творить их решение.</w:t>
      </w:r>
      <w:r w:rsidRPr="00AA744B">
        <w:t xml:space="preserve"> Приступая к творчеству песни, имеет смысл осуществить выбор типа аудитории и песни.</w:t>
      </w:r>
    </w:p>
    <w:p w:rsidR="00A9489A" w:rsidRPr="00AA744B" w:rsidRDefault="00B25F22" w:rsidP="00A9489A">
      <w:r w:rsidRPr="00AA744B">
        <w:t xml:space="preserve">С другой точки зрения </w:t>
      </w:r>
      <w:r w:rsidR="00324260" w:rsidRPr="00AA744B">
        <w:t>песня</w:t>
      </w:r>
      <w:r w:rsidR="00A9489A" w:rsidRPr="00AA744B">
        <w:t xml:space="preserve"> не долж</w:t>
      </w:r>
      <w:r w:rsidR="00324260" w:rsidRPr="00AA744B">
        <w:t>на</w:t>
      </w:r>
      <w:r w:rsidR="00A9489A" w:rsidRPr="00AA744B">
        <w:t xml:space="preserve"> вхо</w:t>
      </w:r>
      <w:r w:rsidR="00FB4900" w:rsidRPr="00AA744B">
        <w:t>дить в конфликт с существующей обусловленностью</w:t>
      </w:r>
      <w:r w:rsidR="00A9489A" w:rsidRPr="00AA744B">
        <w:t xml:space="preserve"> </w:t>
      </w:r>
      <w:r w:rsidR="003C6513" w:rsidRPr="00AA744B">
        <w:t>аудитории</w:t>
      </w:r>
      <w:r w:rsidR="00A9489A" w:rsidRPr="00AA744B">
        <w:t>. Он</w:t>
      </w:r>
      <w:r w:rsidR="00324260" w:rsidRPr="00AA744B">
        <w:t>а</w:t>
      </w:r>
      <w:r w:rsidR="00A9489A" w:rsidRPr="00AA744B">
        <w:t xml:space="preserve"> не долж</w:t>
      </w:r>
      <w:r w:rsidR="00324260" w:rsidRPr="00AA744B">
        <w:t>на</w:t>
      </w:r>
      <w:r w:rsidR="00A9489A" w:rsidRPr="00AA744B">
        <w:t xml:space="preserve"> отрицать сегодняшнее положение дел. Конфликт закрывает канал связи, взаимопонимание авторов и слушателей. Психологи назвали это эффект отрицания.</w:t>
      </w:r>
      <w:r w:rsidR="00324260" w:rsidRPr="00AA744B">
        <w:t xml:space="preserve"> Употребление частицы «не»,</w:t>
      </w:r>
      <w:r w:rsidR="00A9489A" w:rsidRPr="00AA744B">
        <w:t xml:space="preserve"> другие технологии отрицания и </w:t>
      </w:r>
      <w:r w:rsidR="004969D1" w:rsidRPr="00AA744B">
        <w:t>«</w:t>
      </w:r>
      <w:proofErr w:type="spellStart"/>
      <w:r w:rsidR="00A9489A" w:rsidRPr="00AA744B">
        <w:t>заставлялки</w:t>
      </w:r>
      <w:proofErr w:type="spellEnd"/>
      <w:r w:rsidR="004969D1" w:rsidRPr="00AA744B">
        <w:t>»</w:t>
      </w:r>
      <w:r w:rsidR="00A9489A" w:rsidRPr="00AA744B">
        <w:t xml:space="preserve"> ведут к сопротивлению слушателя. В целом лучшим вариантом представляется подстройка к теме, которую автор хочет устранить из сознания масс. Следом совместн</w:t>
      </w:r>
      <w:r w:rsidR="00950903">
        <w:t>ое продвижение по потоку смысла и</w:t>
      </w:r>
      <w:r w:rsidR="00A9489A" w:rsidRPr="00AA744B">
        <w:t xml:space="preserve"> выдвижение интересной идеи, которая служит продолжением текущего положения дел, его усовершенствованием, но ведет к изменению нужному автору.</w:t>
      </w:r>
    </w:p>
    <w:p w:rsidR="00FB4900" w:rsidRPr="00AA744B" w:rsidRDefault="00FB4900" w:rsidP="00A9489A">
      <w:r w:rsidRPr="00AA744B">
        <w:t>Пример отрицающего текста.</w:t>
      </w:r>
    </w:p>
    <w:p w:rsidR="00A9489A" w:rsidRPr="00AA744B" w:rsidRDefault="00FB4900" w:rsidP="00A9489A">
      <w:r w:rsidRPr="00AA744B">
        <w:t xml:space="preserve"> </w:t>
      </w:r>
      <w:r w:rsidR="00A9489A" w:rsidRPr="00AA744B">
        <w:t>«Не губите дерева, не рубите, ради гнездышка грача, не рубите сгоряча…»</w:t>
      </w:r>
    </w:p>
    <w:p w:rsidR="00FB087E" w:rsidRPr="00AA744B" w:rsidRDefault="00FB087E" w:rsidP="00A9489A">
      <w:r w:rsidRPr="00AA744B">
        <w:t>Возможный смысл замены</w:t>
      </w:r>
    </w:p>
    <w:p w:rsidR="00A9489A" w:rsidRPr="00AA744B" w:rsidRDefault="00A9489A" w:rsidP="00A9489A">
      <w:r w:rsidRPr="00AA744B">
        <w:lastRenderedPageBreak/>
        <w:t>«</w:t>
      </w:r>
      <w:r w:rsidR="00980597" w:rsidRPr="00AA744B">
        <w:t>Без рубки леса сложно обойтись. (Присоединение</w:t>
      </w:r>
      <w:proofErr w:type="gramStart"/>
      <w:r w:rsidR="00980597" w:rsidRPr="00AA744B">
        <w:t>).</w:t>
      </w:r>
      <w:r w:rsidR="00980597" w:rsidRPr="00AA744B">
        <w:br/>
        <w:t>Чем</w:t>
      </w:r>
      <w:proofErr w:type="gramEnd"/>
      <w:r w:rsidR="00980597" w:rsidRPr="00AA744B">
        <w:t xml:space="preserve"> печь топить, на чем лежать?</w:t>
      </w:r>
      <w:r w:rsidR="00980597" w:rsidRPr="00AA744B">
        <w:br/>
        <w:t>Руби деревья, и не суетись, (Развитие процесса).</w:t>
      </w:r>
      <w:r w:rsidR="00980597" w:rsidRPr="00AA744B">
        <w:br/>
        <w:t>Без кислорода</w:t>
      </w:r>
      <w:r w:rsidR="00FB087E" w:rsidRPr="00AA744B">
        <w:t xml:space="preserve"> </w:t>
      </w:r>
      <w:r w:rsidR="00950903">
        <w:t xml:space="preserve">грустно </w:t>
      </w:r>
      <w:r w:rsidR="00980597" w:rsidRPr="00AA744B">
        <w:t>будем</w:t>
      </w:r>
      <w:r w:rsidR="00FB087E" w:rsidRPr="00AA744B">
        <w:t xml:space="preserve"> </w:t>
      </w:r>
      <w:r w:rsidR="00950903">
        <w:t>от</w:t>
      </w:r>
      <w:r w:rsidR="00980597" w:rsidRPr="00AA744B">
        <w:t>дыхать»</w:t>
      </w:r>
      <w:r w:rsidR="00FB087E" w:rsidRPr="00AA744B">
        <w:t>.</w:t>
      </w:r>
      <w:r w:rsidR="004064B5" w:rsidRPr="00AA744B">
        <w:t xml:space="preserve"> (Информирование о следстви</w:t>
      </w:r>
      <w:r w:rsidR="00980597" w:rsidRPr="00AA744B">
        <w:t>ях</w:t>
      </w:r>
      <w:r w:rsidR="004064B5" w:rsidRPr="00AA744B">
        <w:t>)</w:t>
      </w:r>
      <w:r w:rsidR="00980597" w:rsidRPr="00AA744B">
        <w:t>.</w:t>
      </w:r>
    </w:p>
    <w:p w:rsidR="00A9489A" w:rsidRPr="00950903" w:rsidRDefault="005C3746" w:rsidP="00A9489A">
      <w:pPr>
        <w:rPr>
          <w:color w:val="C00000"/>
        </w:rPr>
      </w:pPr>
      <w:r>
        <w:t>Многие</w:t>
      </w:r>
      <w:r w:rsidR="00A9489A" w:rsidRPr="00AA744B">
        <w:t xml:space="preserve"> из нас устроены так, что, как бы другие </w:t>
      </w:r>
      <w:r w:rsidR="00FB087E" w:rsidRPr="00AA744B">
        <w:t xml:space="preserve">не тормозили </w:t>
      </w:r>
      <w:r w:rsidR="00950903">
        <w:t xml:space="preserve">их </w:t>
      </w:r>
      <w:r w:rsidR="00A9489A" w:rsidRPr="00AA744B">
        <w:t>привычные процессы, подожд</w:t>
      </w:r>
      <w:r w:rsidR="00AA61D0" w:rsidRPr="00AA744B">
        <w:t>ут</w:t>
      </w:r>
      <w:r w:rsidR="00324260" w:rsidRPr="00AA744B">
        <w:t xml:space="preserve"> </w:t>
      </w:r>
      <w:r w:rsidR="00950903">
        <w:t>делая вид, что послушны</w:t>
      </w:r>
      <w:r w:rsidR="00A9489A" w:rsidRPr="00AA744B">
        <w:t xml:space="preserve"> </w:t>
      </w:r>
      <w:r w:rsidR="00324260" w:rsidRPr="00AA744B">
        <w:t xml:space="preserve">и </w:t>
      </w:r>
      <w:r w:rsidR="00950903">
        <w:t xml:space="preserve">позже </w:t>
      </w:r>
      <w:r w:rsidR="00A9489A" w:rsidRPr="00AA744B">
        <w:t>сдела</w:t>
      </w:r>
      <w:r w:rsidR="00AA61D0" w:rsidRPr="00AA744B">
        <w:t>ют</w:t>
      </w:r>
      <w:r w:rsidR="00A9489A" w:rsidRPr="00AA744B">
        <w:t xml:space="preserve"> </w:t>
      </w:r>
      <w:r w:rsidR="00324260" w:rsidRPr="00AA744B">
        <w:t xml:space="preserve">все </w:t>
      </w:r>
      <w:r w:rsidR="00A9489A" w:rsidRPr="00AA744B">
        <w:t xml:space="preserve">по-своему. </w:t>
      </w:r>
      <w:r w:rsidR="00AA61D0" w:rsidRPr="00F84BC0">
        <w:t>С</w:t>
      </w:r>
      <w:r w:rsidR="00A9489A" w:rsidRPr="00F84BC0">
        <w:t xml:space="preserve"> другой стороны, если человек поймет, что </w:t>
      </w:r>
      <w:r w:rsidR="00AA61D0" w:rsidRPr="00F84BC0">
        <w:t xml:space="preserve">что-то </w:t>
      </w:r>
      <w:r w:rsidR="00A9489A" w:rsidRPr="00F84BC0">
        <w:t xml:space="preserve">нужно делать для своей пользы, он и будет это делать наперекор обстоятельствам, и его не нужно будет </w:t>
      </w:r>
      <w:r w:rsidR="00AA61D0" w:rsidRPr="00F84BC0">
        <w:t>уговаривать</w:t>
      </w:r>
      <w:r w:rsidR="00A9489A" w:rsidRPr="00F84BC0">
        <w:t xml:space="preserve">: «Не рубите, не сорите, не плюйте, не…». Отрицание требует повторения, поддержание задуманного процесса, до той поры, пока </w:t>
      </w:r>
      <w:r w:rsidR="00F84BC0" w:rsidRPr="00F84BC0">
        <w:t xml:space="preserve">он </w:t>
      </w:r>
      <w:r w:rsidR="00A9489A" w:rsidRPr="00F84BC0">
        <w:t>не дойдет до автоматизма</w:t>
      </w:r>
      <w:r w:rsidR="00324260" w:rsidRPr="00F84BC0">
        <w:t>, превратив человека в биоробот</w:t>
      </w:r>
      <w:r w:rsidR="00A9489A" w:rsidRPr="00F84BC0">
        <w:t>. А личный интерес не требует дальнейшего вмешательства из вне.</w:t>
      </w:r>
    </w:p>
    <w:p w:rsidR="00A32A1A" w:rsidRDefault="00A32A1A" w:rsidP="007F326A">
      <w:pPr>
        <w:pStyle w:val="3"/>
      </w:pPr>
      <w:bookmarkStart w:id="6" w:name="_Личная_заинтересованность."/>
      <w:bookmarkEnd w:id="6"/>
      <w:r>
        <w:t>Личная заинтересованность.</w:t>
      </w:r>
    </w:p>
    <w:p w:rsidR="00A32A1A" w:rsidRPr="00AA744B" w:rsidRDefault="00A32A1A" w:rsidP="00A32A1A">
      <w:r w:rsidRPr="00AA744B">
        <w:t>Мне приходилось наблюдать детей (в том числе и себя) когда родители пытаются их организовать для помощи в жизни. Очень часто это делается на уровне принуждения и даже телесных наказаний. Во мне до сих пор живет отторжение уборки помещений, мытья посуды и выучивания уроков, как реакция на принуждение со стороны отца в детские годы. И я, как мог, избегал эти действия. Но иногда мог выполнять эту неприятную работу очень быстро, без напоминаний. Это происходило в том случае, когда был личный интерес в этой работе. Родители знают этот эффект и часто прибегают к нему обещая купить нечто приятное в случае, если ребенок будет себя вести так, как ему говорят. Этот эффект я использовал и в зрелые года, когда нужно было договориться с человеком, но не было общего знаменателя. Я садился и искал выгоду оппонента в нужном действии. Если выгоду найти удавалось, то дело решалось в мою пользу.</w:t>
      </w:r>
    </w:p>
    <w:p w:rsidR="00BB6EBF" w:rsidRPr="00AA744B" w:rsidRDefault="00BB6EBF" w:rsidP="00A32A1A">
      <w:r w:rsidRPr="00AA744B">
        <w:t>Этот эффект на мой взгляд имеет смысл использовать для эффективности в программирующих, меняющих миропонимание, советующих песнях</w:t>
      </w:r>
      <w:r w:rsidR="00A2253D">
        <w:t xml:space="preserve"> (типы песен рассмотрены в статье</w:t>
      </w:r>
      <w:r w:rsidR="005C3746">
        <w:t>)</w:t>
      </w:r>
      <w:r w:rsidRPr="00AA744B">
        <w:t>.</w:t>
      </w:r>
    </w:p>
    <w:p w:rsidR="00A32A1A" w:rsidRPr="00600941" w:rsidRDefault="00A32A1A" w:rsidP="007F326A">
      <w:pPr>
        <w:pStyle w:val="3"/>
      </w:pPr>
      <w:bookmarkStart w:id="7" w:name="_Инстинкты."/>
      <w:bookmarkEnd w:id="7"/>
      <w:r w:rsidRPr="00600941">
        <w:t xml:space="preserve">Инстинкты. </w:t>
      </w:r>
    </w:p>
    <w:p w:rsidR="00A32A1A" w:rsidRPr="00AA744B" w:rsidRDefault="00A32A1A" w:rsidP="00A32A1A">
      <w:r w:rsidRPr="00AA744B">
        <w:t xml:space="preserve">В нашей деятельности важно уяснить себе, что инстинкты, это программы выживания и наперекор им в подаче смысла идти не стоит. Психика отторгнет материал. Причем это может быть сделано не сразу, а через некоторое время. В лоб эти программы взять крайне сложно. Может возникнуть </w:t>
      </w:r>
      <w:r w:rsidR="00F84BC0">
        <w:t>неприят</w:t>
      </w:r>
      <w:r w:rsidRPr="00AA744B">
        <w:t xml:space="preserve">ие исполнителя, и он будет </w:t>
      </w:r>
      <w:r w:rsidR="00A461F3" w:rsidRPr="00AA744B">
        <w:t>отторгнут</w:t>
      </w:r>
      <w:r w:rsidRPr="00AA744B">
        <w:t xml:space="preserve"> слушател</w:t>
      </w:r>
      <w:r w:rsidR="00A461F3" w:rsidRPr="00AA744B">
        <w:t>ями</w:t>
      </w:r>
      <w:r w:rsidRPr="00AA744B">
        <w:t xml:space="preserve"> не добившись результата в своей деятельности.  К основным инстинктам обычно относят: самосохранение, воспроизводство (</w:t>
      </w:r>
      <w:r w:rsidR="00F84BC0">
        <w:t>рождение и воспитание детей</w:t>
      </w:r>
      <w:r w:rsidRPr="00AA744B">
        <w:t>), организация комфортных условий проживания и жизнеобеспечения. Также можно добавить сохранение клана (рода). Пример правильной формулировки.</w:t>
      </w:r>
    </w:p>
    <w:p w:rsidR="00A32A1A" w:rsidRPr="00AA744B" w:rsidRDefault="00A32A1A" w:rsidP="00A32A1A">
      <w:r w:rsidRPr="00AA744B">
        <w:t xml:space="preserve"> «Голодание» воспринимается обычно </w:t>
      </w:r>
      <w:r w:rsidR="00F84BC0">
        <w:t>с неприятием</w:t>
      </w:r>
      <w:r w:rsidRPr="00AA744B">
        <w:t>, но «лечебное голодание» может быть воспринято позитивно.</w:t>
      </w:r>
    </w:p>
    <w:p w:rsidR="00A32A1A" w:rsidRPr="00AA744B" w:rsidRDefault="00A32A1A" w:rsidP="00A32A1A">
      <w:r w:rsidRPr="00AA744B">
        <w:t>Размножение обычно подразумевает партнера одного возраста</w:t>
      </w:r>
      <w:r w:rsidR="00A461F3" w:rsidRPr="00AA744B">
        <w:t xml:space="preserve"> – его активность позволяет обеспечить потомство едой и ресурсами</w:t>
      </w:r>
      <w:r w:rsidRPr="00AA744B">
        <w:t xml:space="preserve">. Попробуйте предложить молодой женщине рожать детей от </w:t>
      </w:r>
      <w:r w:rsidR="00BB6EBF" w:rsidRPr="00AA744B">
        <w:t>пожилого</w:t>
      </w:r>
      <w:r w:rsidRPr="00AA744B">
        <w:t xml:space="preserve"> мужчины. Можно получить проблему в общении с ней. Но если как аргумент приведете проверенную информацию по </w:t>
      </w:r>
      <w:r w:rsidR="00BB6EBF" w:rsidRPr="00AA744B">
        <w:t>его уму</w:t>
      </w:r>
      <w:r w:rsidR="00A60E4B" w:rsidRPr="00AA744B">
        <w:t>, наличие которого сложно определить у большинства молодежи,</w:t>
      </w:r>
      <w:r w:rsidR="00BB6EBF" w:rsidRPr="00AA744B">
        <w:t xml:space="preserve"> </w:t>
      </w:r>
      <w:r w:rsidRPr="00AA744B">
        <w:t xml:space="preserve">то, женщина </w:t>
      </w:r>
      <w:r w:rsidR="00A60E4B" w:rsidRPr="00AA744B">
        <w:t>может задума</w:t>
      </w:r>
      <w:r w:rsidRPr="00AA744B">
        <w:t>т</w:t>
      </w:r>
      <w:r w:rsidR="00A60E4B" w:rsidRPr="00AA744B">
        <w:t>ь</w:t>
      </w:r>
      <w:r w:rsidRPr="00AA744B">
        <w:t>ся. Примерное стихотворение по этой теме:</w:t>
      </w:r>
    </w:p>
    <w:p w:rsidR="00A32A1A" w:rsidRPr="00AA744B" w:rsidRDefault="00A32A1A" w:rsidP="00A32A1A">
      <w:r w:rsidRPr="00AA744B">
        <w:t>«Н</w:t>
      </w:r>
      <w:r w:rsidR="00BB6EBF" w:rsidRPr="00AA744B">
        <w:t>ас с вами сводят природы законы.</w:t>
      </w:r>
      <w:r w:rsidR="00BB6EBF" w:rsidRPr="00AA744B">
        <w:br/>
        <w:t>Дети рождаются папам под стать.</w:t>
      </w:r>
      <w:r w:rsidR="00BB6EBF" w:rsidRPr="00AA744B">
        <w:br/>
      </w:r>
      <w:r w:rsidRPr="00AA744B">
        <w:t xml:space="preserve">Если хотите, чтоб мальчик был </w:t>
      </w:r>
      <w:proofErr w:type="gramStart"/>
      <w:r w:rsidRPr="00AA744B">
        <w:t>умный,</w:t>
      </w:r>
      <w:r w:rsidR="00BB6EBF" w:rsidRPr="00AA744B">
        <w:br/>
      </w:r>
      <w:r w:rsidRPr="00AA744B">
        <w:t>Нужно</w:t>
      </w:r>
      <w:proofErr w:type="gramEnd"/>
      <w:r w:rsidRPr="00AA744B">
        <w:t xml:space="preserve"> и папу таким выбирать»</w:t>
      </w:r>
    </w:p>
    <w:p w:rsidR="00A32A1A" w:rsidRPr="00600941" w:rsidRDefault="00070986" w:rsidP="007F326A">
      <w:pPr>
        <w:pStyle w:val="3"/>
      </w:pPr>
      <w:bookmarkStart w:id="8" w:name="_Опыт."/>
      <w:bookmarkEnd w:id="8"/>
      <w:r>
        <w:lastRenderedPageBreak/>
        <w:t>О</w:t>
      </w:r>
      <w:r w:rsidR="00A32A1A" w:rsidRPr="00600941">
        <w:t>пыт.</w:t>
      </w:r>
    </w:p>
    <w:p w:rsidR="00A32A1A" w:rsidRPr="005C3746" w:rsidRDefault="00070986" w:rsidP="00A32A1A">
      <w:pPr>
        <w:rPr>
          <w:color w:val="C00000"/>
        </w:rPr>
      </w:pPr>
      <w:r w:rsidRPr="005C3746">
        <w:rPr>
          <w:color w:val="C00000"/>
        </w:rPr>
        <w:t xml:space="preserve">Текст песни сочиненный на одном воображении, без </w:t>
      </w:r>
      <w:r w:rsidR="00F84BC0" w:rsidRPr="005C3746">
        <w:rPr>
          <w:color w:val="C00000"/>
        </w:rPr>
        <w:t>наличия</w:t>
      </w:r>
      <w:r w:rsidRPr="005C3746">
        <w:rPr>
          <w:color w:val="C00000"/>
        </w:rPr>
        <w:t xml:space="preserve"> опыта </w:t>
      </w:r>
      <w:r w:rsidR="005C147C">
        <w:rPr>
          <w:color w:val="C00000"/>
        </w:rPr>
        <w:t xml:space="preserve">часто </w:t>
      </w:r>
      <w:r w:rsidRPr="005C3746">
        <w:rPr>
          <w:color w:val="C00000"/>
        </w:rPr>
        <w:t xml:space="preserve">не может оказать сильного влияния на аудиторию. Человек транслируя слова в мир подсознательно сопровождает их своим опытом. Если такого опыта нет, то и трансляция </w:t>
      </w:r>
      <w:r w:rsidR="005C147C">
        <w:rPr>
          <w:color w:val="C00000"/>
        </w:rPr>
        <w:t xml:space="preserve">или </w:t>
      </w:r>
      <w:r w:rsidRPr="005C3746">
        <w:rPr>
          <w:color w:val="C00000"/>
        </w:rPr>
        <w:t>не идет</w:t>
      </w:r>
      <w:r w:rsidR="005C147C">
        <w:rPr>
          <w:color w:val="C00000"/>
        </w:rPr>
        <w:t>, или идет с привкусом лжи</w:t>
      </w:r>
      <w:r w:rsidRPr="005C3746">
        <w:rPr>
          <w:color w:val="C00000"/>
        </w:rPr>
        <w:t xml:space="preserve">. </w:t>
      </w:r>
      <w:r w:rsidR="00E45ED9" w:rsidRPr="005C3746">
        <w:rPr>
          <w:color w:val="C00000"/>
        </w:rPr>
        <w:t>Это наблюдение касается как авторов, так и исполнителей.</w:t>
      </w:r>
    </w:p>
    <w:p w:rsidR="00322CAB" w:rsidRPr="006B7A8A" w:rsidRDefault="00322CAB" w:rsidP="006B7A8A">
      <w:pPr>
        <w:pStyle w:val="2"/>
      </w:pPr>
      <w:bookmarkStart w:id="9" w:name="_Современные_вокальные_техники."/>
      <w:bookmarkEnd w:id="9"/>
      <w:proofErr w:type="spellStart"/>
      <w:r w:rsidRPr="006B7A8A">
        <w:t>Межнотные</w:t>
      </w:r>
      <w:proofErr w:type="spellEnd"/>
      <w:r w:rsidRPr="006B7A8A">
        <w:t xml:space="preserve"> звуки. </w:t>
      </w:r>
    </w:p>
    <w:p w:rsidR="00322CAB" w:rsidRPr="00911260" w:rsidRDefault="00322CAB" w:rsidP="00322CAB">
      <w:r w:rsidRPr="00911260">
        <w:t>В это</w:t>
      </w:r>
      <w:r w:rsidR="00324728">
        <w:t>м</w:t>
      </w:r>
      <w:r w:rsidRPr="00911260">
        <w:t xml:space="preserve"> </w:t>
      </w:r>
      <w:r w:rsidR="00324728">
        <w:t>разделе</w:t>
      </w:r>
      <w:r w:rsidRPr="00911260">
        <w:t xml:space="preserve"> описана технология повышения эффективности влияния на аудиторию исполнител</w:t>
      </w:r>
      <w:r>
        <w:t>ями</w:t>
      </w:r>
      <w:r w:rsidRPr="00911260">
        <w:t xml:space="preserve"> вокальных произведений</w:t>
      </w:r>
      <w:r>
        <w:t xml:space="preserve"> и нестандартной музыки</w:t>
      </w:r>
      <w:r w:rsidRPr="00911260">
        <w:t xml:space="preserve">. В ней используется эффект психофизического резонанса, возбуждаемого в теле и нервной системе при помощи звука. </w:t>
      </w:r>
    </w:p>
    <w:p w:rsidR="00322CAB" w:rsidRPr="00BA708F" w:rsidRDefault="00322CAB" w:rsidP="00322CAB">
      <w:r w:rsidRPr="00BA708F">
        <w:t xml:space="preserve">Музыканты с давних времен выработали общие правила исполнения. Основным правилом является разделение </w:t>
      </w:r>
      <w:r w:rsidR="005C147C">
        <w:t xml:space="preserve">диапазона </w:t>
      </w:r>
      <w:r w:rsidRPr="00BA708F">
        <w:t>слышим</w:t>
      </w:r>
      <w:r w:rsidR="005C147C">
        <w:t>ых</w:t>
      </w:r>
      <w:r w:rsidRPr="00BA708F">
        <w:t xml:space="preserve"> </w:t>
      </w:r>
      <w:r>
        <w:t>частот</w:t>
      </w:r>
      <w:r w:rsidRPr="00BA708F">
        <w:t xml:space="preserve"> на ноты и использование нотных частот для исполнения песен и музыкальных произведений. Мало кто знает, что некоторые частоты и созвучия могут вызывать эмоциональные реакции, влиять на состояние людей. И как показывают мои исследования такие частоты редко совпадают с частотами нот. Выявить их в обычных условиях непросто, для этого нужен опыт. Использование таких частот невозможно на инструментах с фиксированными частотами</w:t>
      </w:r>
      <w:r w:rsidR="005C147C">
        <w:t xml:space="preserve"> нот</w:t>
      </w:r>
      <w:r w:rsidRPr="00BA708F">
        <w:t>. Также сложность в том, что частоты, вызывающие нужны</w:t>
      </w:r>
      <w:r w:rsidR="005C147C">
        <w:t>е</w:t>
      </w:r>
      <w:r w:rsidRPr="00BA708F">
        <w:t xml:space="preserve"> реакци</w:t>
      </w:r>
      <w:r w:rsidR="005C147C">
        <w:t xml:space="preserve">и </w:t>
      </w:r>
      <w:r w:rsidRPr="00BA708F">
        <w:t xml:space="preserve">и </w:t>
      </w:r>
      <w:proofErr w:type="spellStart"/>
      <w:r w:rsidRPr="00BA708F">
        <w:t>состояни</w:t>
      </w:r>
      <w:r w:rsidR="005C147C">
        <w:t>я</w:t>
      </w:r>
      <w:r w:rsidRPr="00BA708F">
        <w:t>находятся</w:t>
      </w:r>
      <w:proofErr w:type="spellEnd"/>
      <w:r w:rsidRPr="00BA708F">
        <w:t xml:space="preserve"> в негармоничном соотношении и в совокупности звучат непривычно ценителям музыки. Однако эти недостатки вполне можно преодолеть. Такое исполнения мне приходилось встречать у импровизаторов вокалистов арабских направлений.</w:t>
      </w:r>
    </w:p>
    <w:p w:rsidR="00322CAB" w:rsidRPr="00911260" w:rsidRDefault="00322CAB" w:rsidP="00322CAB">
      <w:r w:rsidRPr="00740DAB">
        <w:t xml:space="preserve">На качество исполнения влияют мышечные зажимы и активность (пассивность) участков нервной системы. Психические и телесные напряженности искажают речь, снижая ее красоту, звучность, энергию. Если при помощи резонансной частоты «почистить», привести в порядок горло, пазухи, пресс, позвоночник и грудную клетку, то речь улучшится. Если добавочно выявить зоны ЦНС, которые создают препятствие речи (страхи, недооценка себя, ненужные эмоции), и </w:t>
      </w:r>
      <w:r w:rsidRPr="00911260">
        <w:t xml:space="preserve">нейтрализовать их, то речь будет звучать еще лучше. Возможна также стимуляция участков ЦНС, которая увеличивает силу, убедительность и красоту речи. </w:t>
      </w:r>
      <w:r>
        <w:t xml:space="preserve">Эту технологию можно использовать для повышения качества звучания исполнителей, творческого потенциала авторов текстов. Для этого необходимо </w:t>
      </w:r>
      <w:proofErr w:type="spellStart"/>
      <w:r>
        <w:t>пропевать</w:t>
      </w:r>
      <w:proofErr w:type="spellEnd"/>
      <w:r>
        <w:t xml:space="preserve"> голосов звуки с резонансной частотой </w:t>
      </w:r>
      <w:r w:rsidR="005C147C">
        <w:t xml:space="preserve">органа (участка ЦНС) </w:t>
      </w:r>
      <w:r>
        <w:t>или слушать их запись перед выступлением. Для управления реакциями аудитории требуется опыт в выявлении и использовании нужных частот, и</w:t>
      </w:r>
      <w:r w:rsidRPr="00362F0F">
        <w:t xml:space="preserve"> </w:t>
      </w:r>
      <w:r w:rsidRPr="00911260">
        <w:t xml:space="preserve">встраивании </w:t>
      </w:r>
      <w:r>
        <w:t xml:space="preserve">их </w:t>
      </w:r>
      <w:r w:rsidRPr="00911260">
        <w:t>в мелодию исполнителя</w:t>
      </w:r>
      <w:r>
        <w:t>.</w:t>
      </w:r>
      <w:r w:rsidRPr="00AD3C6D">
        <w:t xml:space="preserve"> </w:t>
      </w:r>
    </w:p>
    <w:p w:rsidR="00322CAB" w:rsidRPr="00911260" w:rsidRDefault="00322CAB" w:rsidP="00322CAB">
      <w:r w:rsidRPr="00911260">
        <w:t>Технологию можно использовать для:</w:t>
      </w:r>
    </w:p>
    <w:p w:rsidR="00322CAB" w:rsidRPr="00911260" w:rsidRDefault="00322CAB" w:rsidP="00322CAB">
      <w:pPr>
        <w:pStyle w:val="a3"/>
        <w:numPr>
          <w:ilvl w:val="0"/>
          <w:numId w:val="4"/>
        </w:numPr>
      </w:pPr>
      <w:r w:rsidRPr="00911260">
        <w:t>Стимуляции звуками психики исполнителя и слушателей до и во время выступления.</w:t>
      </w:r>
    </w:p>
    <w:p w:rsidR="00322CAB" w:rsidRPr="00911260" w:rsidRDefault="00322CAB" w:rsidP="00322CAB">
      <w:pPr>
        <w:pStyle w:val="a3"/>
        <w:numPr>
          <w:ilvl w:val="0"/>
          <w:numId w:val="4"/>
        </w:numPr>
      </w:pPr>
      <w:r w:rsidRPr="00911260">
        <w:t xml:space="preserve">Устранения мышечных напряжений, мешающих речи, посредством вибрации тела звуком, </w:t>
      </w:r>
    </w:p>
    <w:p w:rsidR="00322CAB" w:rsidRPr="00911260" w:rsidRDefault="00322CAB" w:rsidP="00322CAB">
      <w:pPr>
        <w:pStyle w:val="a3"/>
        <w:numPr>
          <w:ilvl w:val="0"/>
          <w:numId w:val="4"/>
        </w:numPr>
      </w:pPr>
      <w:proofErr w:type="spellStart"/>
      <w:r w:rsidRPr="00911260">
        <w:t>Целительств</w:t>
      </w:r>
      <w:r>
        <w:t>а</w:t>
      </w:r>
      <w:proofErr w:type="spellEnd"/>
      <w:r w:rsidRPr="00911260">
        <w:t xml:space="preserve"> и </w:t>
      </w:r>
      <w:proofErr w:type="spellStart"/>
      <w:r w:rsidRPr="00911260">
        <w:t>самоцелительств</w:t>
      </w:r>
      <w:r>
        <w:t>а</w:t>
      </w:r>
      <w:proofErr w:type="spellEnd"/>
      <w:r w:rsidRPr="00911260">
        <w:t>.</w:t>
      </w:r>
    </w:p>
    <w:p w:rsidR="00322CAB" w:rsidRPr="00911260" w:rsidRDefault="00322CAB" w:rsidP="00322CAB">
      <w:pPr>
        <w:pStyle w:val="a3"/>
        <w:numPr>
          <w:ilvl w:val="0"/>
          <w:numId w:val="4"/>
        </w:numPr>
      </w:pPr>
      <w:r>
        <w:t>Исполнения к</w:t>
      </w:r>
      <w:r w:rsidRPr="00911260">
        <w:t>олыбельны</w:t>
      </w:r>
      <w:r>
        <w:t>х</w:t>
      </w:r>
      <w:r w:rsidRPr="00911260">
        <w:t xml:space="preserve"> или активирующи</w:t>
      </w:r>
      <w:r>
        <w:t>х</w:t>
      </w:r>
      <w:r w:rsidRPr="00911260">
        <w:t xml:space="preserve"> пес</w:t>
      </w:r>
      <w:r>
        <w:t>ен</w:t>
      </w:r>
      <w:r w:rsidRPr="00911260">
        <w:t>.</w:t>
      </w:r>
    </w:p>
    <w:p w:rsidR="00322CAB" w:rsidRPr="00911260" w:rsidRDefault="00322CAB" w:rsidP="00322CAB">
      <w:pPr>
        <w:pStyle w:val="a3"/>
        <w:numPr>
          <w:ilvl w:val="0"/>
          <w:numId w:val="4"/>
        </w:numPr>
      </w:pPr>
      <w:r w:rsidRPr="00911260">
        <w:t>Нейтрализации психологических страхов, неуверенности.</w:t>
      </w:r>
    </w:p>
    <w:p w:rsidR="00322CAB" w:rsidRPr="00911260" w:rsidRDefault="00322CAB" w:rsidP="00322CAB">
      <w:pPr>
        <w:pStyle w:val="a3"/>
        <w:numPr>
          <w:ilvl w:val="0"/>
          <w:numId w:val="4"/>
        </w:numPr>
      </w:pPr>
      <w:r w:rsidRPr="00911260">
        <w:t xml:space="preserve">Нейтрализации негативных состояний. </w:t>
      </w:r>
    </w:p>
    <w:p w:rsidR="00322CAB" w:rsidRDefault="00322CAB" w:rsidP="006B7A8A">
      <w:pPr>
        <w:pStyle w:val="3"/>
      </w:pPr>
      <w:bookmarkStart w:id="10" w:name="_Порядок_безприборного_выявления"/>
      <w:bookmarkEnd w:id="10"/>
      <w:r>
        <w:t xml:space="preserve">Порядок </w:t>
      </w:r>
      <w:proofErr w:type="spellStart"/>
      <w:r>
        <w:t>безприборного</w:t>
      </w:r>
      <w:proofErr w:type="spellEnd"/>
      <w:r>
        <w:t xml:space="preserve"> выявления </w:t>
      </w:r>
      <w:r w:rsidR="005C147C">
        <w:t xml:space="preserve">резонансных </w:t>
      </w:r>
      <w:r>
        <w:t xml:space="preserve">частот и понимания их влияния. </w:t>
      </w:r>
    </w:p>
    <w:p w:rsidR="00322CAB" w:rsidRDefault="00322CAB" w:rsidP="00322CAB">
      <w:r w:rsidRPr="00BA708F">
        <w:t>Сначала без применения технологии необходимо сделать запись песни, фрагмент текста, стихотворени</w:t>
      </w:r>
      <w:r>
        <w:t>я</w:t>
      </w:r>
      <w:r w:rsidRPr="00BA708F">
        <w:t xml:space="preserve"> или иде</w:t>
      </w:r>
      <w:r>
        <w:t>и</w:t>
      </w:r>
      <w:r w:rsidRPr="00BA708F">
        <w:t xml:space="preserve"> о своей жизни. </w:t>
      </w:r>
      <w:proofErr w:type="spellStart"/>
      <w:r w:rsidRPr="00BA708F">
        <w:t>Пропевая</w:t>
      </w:r>
      <w:proofErr w:type="spellEnd"/>
      <w:r w:rsidRPr="00BA708F">
        <w:t xml:space="preserve"> голосом различные частоты, необходимо определить резонанс а теле. Резонанс тела чувствуется повышенным ощущением органов, тепла, распирани</w:t>
      </w:r>
      <w:r>
        <w:t>ем</w:t>
      </w:r>
      <w:r w:rsidRPr="00BA708F">
        <w:t xml:space="preserve"> или ины</w:t>
      </w:r>
      <w:r>
        <w:t>м</w:t>
      </w:r>
      <w:r w:rsidRPr="00BA708F">
        <w:t xml:space="preserve"> заметны</w:t>
      </w:r>
      <w:r>
        <w:t>м</w:t>
      </w:r>
      <w:r w:rsidRPr="00BA708F">
        <w:t xml:space="preserve"> ощущени</w:t>
      </w:r>
      <w:r>
        <w:t>ем</w:t>
      </w:r>
      <w:r w:rsidRPr="00BA708F">
        <w:t xml:space="preserve">. Для наглядности резонанс лучше выбрать в области горла, рта, носоглотки. Потом определенное время изрекается </w:t>
      </w:r>
      <w:r w:rsidR="005C147C">
        <w:t xml:space="preserve">найденный </w:t>
      </w:r>
      <w:r w:rsidRPr="00BA708F">
        <w:t xml:space="preserve">звук. </w:t>
      </w:r>
      <w:r>
        <w:t>С</w:t>
      </w:r>
      <w:r w:rsidRPr="00BA708F">
        <w:t xml:space="preserve">пустя время </w:t>
      </w:r>
      <w:r>
        <w:t xml:space="preserve">после озвучки резонансной частоты </w:t>
      </w:r>
      <w:r w:rsidRPr="00BA708F">
        <w:t xml:space="preserve">второй раз производится запись, которая делалась в начале. Если все сделано правильно, то сравнив два файла можно услышать разницу в </w:t>
      </w:r>
      <w:r w:rsidRPr="00BA708F">
        <w:lastRenderedPageBreak/>
        <w:t>исполнении. С определением реакции аудитории сложнее, ее можно вычислить опрашивая людей. Как применять резонансные частоты в произведениях уже дело каждого исполнителя.</w:t>
      </w:r>
    </w:p>
    <w:p w:rsidR="00322CAB" w:rsidRPr="009F72D1" w:rsidRDefault="00322CAB" w:rsidP="006B7A8A">
      <w:pPr>
        <w:pStyle w:val="3"/>
      </w:pPr>
      <w:bookmarkStart w:id="11" w:name="_Упрощенные_приборы_для"/>
      <w:bookmarkEnd w:id="11"/>
      <w:r w:rsidRPr="009F72D1">
        <w:t>Упрощенны</w:t>
      </w:r>
      <w:r>
        <w:t>е</w:t>
      </w:r>
      <w:r w:rsidRPr="009F72D1">
        <w:t xml:space="preserve"> прибор</w:t>
      </w:r>
      <w:r>
        <w:t>ы</w:t>
      </w:r>
      <w:r w:rsidRPr="009F72D1">
        <w:t xml:space="preserve"> для подтверждения работоспособности технологии. </w:t>
      </w:r>
    </w:p>
    <w:p w:rsidR="00322CAB" w:rsidRPr="00466ABE" w:rsidRDefault="00322CAB" w:rsidP="00322CAB">
      <w:r w:rsidRPr="00466ABE">
        <w:t>Самый простой вариант как для проверки, так и для использования – прослушивание файла с резонансной частотой через наушники. Второй вариант – прослушивание частот от генератора сигналов через аудио усилитель.</w:t>
      </w:r>
      <w:r>
        <w:t xml:space="preserve"> Настроив генератор на нужную частоту также </w:t>
      </w:r>
      <w:r w:rsidR="005C147C">
        <w:t xml:space="preserve">как было описано выше </w:t>
      </w:r>
      <w:r>
        <w:t>производ</w:t>
      </w:r>
      <w:r w:rsidR="005C147C">
        <w:t>им прослушивание частоты и проверяем получение эффекта.</w:t>
      </w:r>
    </w:p>
    <w:p w:rsidR="00322CAB" w:rsidRDefault="00322CAB" w:rsidP="006B7A8A">
      <w:pPr>
        <w:pStyle w:val="3"/>
      </w:pPr>
      <w:bookmarkStart w:id="12" w:name="_История_открытия."/>
      <w:bookmarkStart w:id="13" w:name="_Энергетика_слов."/>
      <w:bookmarkEnd w:id="12"/>
      <w:bookmarkEnd w:id="13"/>
      <w:r>
        <w:t>Энергетика слов.</w:t>
      </w:r>
    </w:p>
    <w:p w:rsidR="00322CAB" w:rsidRPr="00F37E0E" w:rsidRDefault="00322CAB" w:rsidP="00322CAB">
      <w:r w:rsidRPr="00A35FC0">
        <w:t xml:space="preserve">Слова текста как ручей, течение смыслов которого должно быть непрерывно, если следовать законам природы. Даже паузы у опытных исполнителей могут заполняться смыслом. Смысл фразы цепляется предыдущей и перетекает к последующей. Эта тактика похожа на хоровод друзей в котором люди открыты друг другу. Но, если в этот хоровод случайно встроится человек с улицы, ничего не понимающий в гармонии движения, настроении и наряда участников, он нарушит гармонию процесса. Так и фразы с посторонним смыслом влияют на песню. Если в </w:t>
      </w:r>
      <w:r w:rsidR="005C147C">
        <w:t>описании</w:t>
      </w:r>
      <w:r w:rsidRPr="00A35FC0">
        <w:t xml:space="preserve"> гармонии </w:t>
      </w:r>
      <w:r w:rsidR="005C147C">
        <w:t xml:space="preserve">речи </w:t>
      </w:r>
      <w:r w:rsidRPr="00A35FC0">
        <w:t>пойти дальше, то и в самой фразе слова могут создавать единый эффект, а могут действовать вразнобой. Люди мало образованы в восприятии таких сочетаний. В книге психолога Ирины Черепановой «Дом колдуньи» описывается как выстраивать слова во фразе при помощи интуитивного восприятия. Не буду переписывать смыслы из книги, но</w:t>
      </w:r>
      <w:r>
        <w:t xml:space="preserve"> приведу свое понимание процесса выстраивания слов во фразе. Внутренним взором можно увидеть, как слова звучат энергией в пространстве. Энергии могут быть слабые или отсутствовать совсем. Часть слов может обладать силой, а другая часть быть балластом </w:t>
      </w:r>
      <w:r w:rsidR="00890A47">
        <w:t>или входить в противостояние с первыми</w:t>
      </w:r>
      <w:r>
        <w:t xml:space="preserve">. Энергию слов можно определить ощущениями. Если человек визионер, то </w:t>
      </w:r>
      <w:r w:rsidR="00890A47">
        <w:t xml:space="preserve">на ментальном плане он </w:t>
      </w:r>
      <w:r>
        <w:t>может увидеть яркость и цвет энергий. Если он чувствительный тактильно то может почувствовать давление, распирание, теплоту или иные ощущения, показывающие энергию слов. Человек, чувствующий психику может почувствовать качество как самой энергии, так и взаимодействий слов между собой. Качество вибраций может определять дружественность рядом стоящих слов или то, что они создают недруже</w:t>
      </w:r>
      <w:r w:rsidR="00890A47">
        <w:t>люб</w:t>
      </w:r>
      <w:r>
        <w:t xml:space="preserve">ный эффект. Если создать образ такого взаимодействия, то можно представить группу людей. Если в группе существует взаимопонимание, то и эффективность работы высока. Если в группе нет взаимопонимания, люди скорей всего начнут каждый действовать в своих интересах и даже враждовать друг с другом, тратя время на </w:t>
      </w:r>
      <w:r w:rsidR="00890A47">
        <w:t>деструктивные</w:t>
      </w:r>
      <w:r>
        <w:t xml:space="preserve"> процессы. Соткать текст, который звучит гармонично - мастерство высокого уровня. Для этого нужно обладать терпением и высокой чувствительностью интуитивного восприятия.</w:t>
      </w:r>
    </w:p>
    <w:p w:rsidR="00322CAB" w:rsidRDefault="00322CAB" w:rsidP="006B7A8A">
      <w:pPr>
        <w:pStyle w:val="2"/>
      </w:pPr>
      <w:bookmarkStart w:id="14" w:name="_Выстраивание_смыслов_и"/>
      <w:bookmarkEnd w:id="14"/>
      <w:r>
        <w:t>Выстраивание смыслов и текстов в песнях.</w:t>
      </w:r>
    </w:p>
    <w:p w:rsidR="00322CAB" w:rsidRPr="00890A47" w:rsidRDefault="00322CAB" w:rsidP="00322CAB">
      <w:r w:rsidRPr="00890A47">
        <w:t>Авторы стараются выделиться оригинальностью, красивыми мелодиями, эмоциональными текстами. Но это не все аспекты, влияющие на эффективность и качество исполнения.  Нужно также знать влияние смыслов, порядка построения последовательностей слов, фраз и действие ошибок текста на аудиторию.</w:t>
      </w:r>
    </w:p>
    <w:p w:rsidR="00322CAB" w:rsidRPr="00890A47" w:rsidRDefault="00322CAB" w:rsidP="00322CAB">
      <w:r w:rsidRPr="00890A47">
        <w:t>На сегодня существует много мнений о силе влияния произведений на умы. До конца не выявлено почему одни песни действуют слабо, несколько часов или минут, другие вызывают раздражение и тут ее действие и исчерпано, а некоторые песни могут звучать годами в умах людей. И более того, они формируют поведение тех, кому понравились. Такие песни можно выделить из всего потока музыкальной информации. Дальше речь пойдет о том, как слагаются подобные песни, какие тонкости существуют в подаче материала.</w:t>
      </w:r>
    </w:p>
    <w:p w:rsidR="00322CAB" w:rsidRPr="00DA644B" w:rsidRDefault="00322CAB" w:rsidP="00322CAB">
      <w:r w:rsidRPr="00DA644B">
        <w:t xml:space="preserve">Люди в большинстве своем пытаются что-то донести миру. Их ум не умолкает даже наедине с самим собой. Он перебирает незавершенные дела (незакрытые </w:t>
      </w:r>
      <w:proofErr w:type="spellStart"/>
      <w:r w:rsidRPr="00DA644B">
        <w:t>гештальты</w:t>
      </w:r>
      <w:proofErr w:type="spellEnd"/>
      <w:r w:rsidRPr="00DA644B">
        <w:t xml:space="preserve">), пытается доказать свои точки зрения или строит планы в соответствии со своей обусловленностью. Исполнители </w:t>
      </w:r>
      <w:r w:rsidRPr="00DA644B">
        <w:lastRenderedPageBreak/>
        <w:t xml:space="preserve">строят свои произведения аналогичным образом, пытаются что-то </w:t>
      </w:r>
      <w:r>
        <w:t>донести</w:t>
      </w:r>
      <w:r w:rsidRPr="00DA644B">
        <w:t xml:space="preserve">, кому-то что-то доказать или пофантазировать в пределах понятий. Если им удается это сделать грамотно, то песни </w:t>
      </w:r>
      <w:r>
        <w:t>«</w:t>
      </w:r>
      <w:r w:rsidRPr="00DA644B">
        <w:t>цепляют</w:t>
      </w:r>
      <w:r>
        <w:t>»</w:t>
      </w:r>
      <w:r w:rsidRPr="00DA644B">
        <w:t xml:space="preserve"> слушателей и люди переживают совместно с авторами и исполнителями свое горе, незавершенные дела или фантазии.</w:t>
      </w:r>
    </w:p>
    <w:p w:rsidR="00322CAB" w:rsidRDefault="00322CAB" w:rsidP="006B7A8A">
      <w:pPr>
        <w:pStyle w:val="3"/>
      </w:pPr>
      <w:bookmarkStart w:id="15" w:name="_Формулы_и_припевы."/>
      <w:bookmarkEnd w:id="15"/>
      <w:r>
        <w:t>Формулы и припевы.</w:t>
      </w:r>
    </w:p>
    <w:p w:rsidR="00322CAB" w:rsidRPr="00DA644B" w:rsidRDefault="00322CAB" w:rsidP="00322CAB">
      <w:r w:rsidRPr="00155B2B">
        <w:t xml:space="preserve">Формула важная часть процесса творчества. </w:t>
      </w:r>
      <w:r w:rsidR="00890A47">
        <w:t xml:space="preserve">Это краткое выражение смысла вашего произведения. </w:t>
      </w:r>
      <w:r w:rsidRPr="00155B2B">
        <w:t xml:space="preserve">Она может не входить в текст и выражает то, что вы хотите получить от слушателей? Чтобы они пострадали вместе с вами или получили удовольствие? А может </w:t>
      </w:r>
      <w:r w:rsidR="00890A47" w:rsidRPr="00155B2B">
        <w:t>хотите,</w:t>
      </w:r>
      <w:r w:rsidRPr="00155B2B">
        <w:t xml:space="preserve"> чтобы мир стал лучше? Или вам важно сделать сообщение,</w:t>
      </w:r>
      <w:r w:rsidRPr="00DA644B">
        <w:t xml:space="preserve"> информировать мир? В любом случае формула должна соответствовать выбранной цели. Если вернуться к теме песен, то становится очевидным, что формулу можно </w:t>
      </w:r>
      <w:r>
        <w:t>трансформировать</w:t>
      </w:r>
      <w:r w:rsidRPr="00DA644B">
        <w:t xml:space="preserve"> в припев, это даст больший эффект в желаемом действии. </w:t>
      </w:r>
      <w:r>
        <w:t>Но, д</w:t>
      </w:r>
      <w:r w:rsidRPr="00DA644B">
        <w:t>ля начала нужно определиться с типом своей песни. Некоторые типы приведу в списке:</w:t>
      </w:r>
    </w:p>
    <w:p w:rsidR="00322CAB" w:rsidRPr="00DA644B" w:rsidRDefault="00322CAB" w:rsidP="00322CAB">
      <w:pPr>
        <w:pStyle w:val="a3"/>
        <w:numPr>
          <w:ilvl w:val="0"/>
          <w:numId w:val="16"/>
        </w:numPr>
      </w:pPr>
      <w:r w:rsidRPr="00DA644B">
        <w:t>Информирующие или передающие впечатление.</w:t>
      </w:r>
    </w:p>
    <w:p w:rsidR="00322CAB" w:rsidRPr="00DA644B" w:rsidRDefault="00322CAB" w:rsidP="00322CAB">
      <w:pPr>
        <w:pStyle w:val="a3"/>
        <w:numPr>
          <w:ilvl w:val="0"/>
          <w:numId w:val="16"/>
        </w:numPr>
      </w:pPr>
      <w:r w:rsidRPr="00DA644B">
        <w:t>Программирующие.</w:t>
      </w:r>
    </w:p>
    <w:p w:rsidR="00322CAB" w:rsidRPr="00DA644B" w:rsidRDefault="00322CAB" w:rsidP="00322CAB">
      <w:pPr>
        <w:pStyle w:val="a3"/>
        <w:numPr>
          <w:ilvl w:val="0"/>
          <w:numId w:val="16"/>
        </w:numPr>
      </w:pPr>
      <w:r w:rsidRPr="00DA644B">
        <w:t>Меняющие миропонимание, трансформирующие.</w:t>
      </w:r>
    </w:p>
    <w:p w:rsidR="00322CAB" w:rsidRPr="00DA644B" w:rsidRDefault="00322CAB" w:rsidP="00322CAB">
      <w:pPr>
        <w:pStyle w:val="a3"/>
        <w:numPr>
          <w:ilvl w:val="0"/>
          <w:numId w:val="16"/>
        </w:numPr>
      </w:pPr>
      <w:r w:rsidRPr="00DA644B">
        <w:t>Песня – совет.</w:t>
      </w:r>
    </w:p>
    <w:p w:rsidR="00322CAB" w:rsidRPr="00DA644B" w:rsidRDefault="00322CAB" w:rsidP="00322CAB">
      <w:pPr>
        <w:pStyle w:val="a3"/>
        <w:numPr>
          <w:ilvl w:val="0"/>
          <w:numId w:val="16"/>
        </w:numPr>
      </w:pPr>
      <w:r w:rsidRPr="00DA644B">
        <w:t>Пробуждающие качества, меняющие настроение.</w:t>
      </w:r>
    </w:p>
    <w:p w:rsidR="00322CAB" w:rsidRPr="00DA644B" w:rsidRDefault="00322CAB" w:rsidP="00322CAB">
      <w:pPr>
        <w:pStyle w:val="a3"/>
        <w:numPr>
          <w:ilvl w:val="0"/>
          <w:numId w:val="16"/>
        </w:numPr>
      </w:pPr>
      <w:r w:rsidRPr="00DA644B">
        <w:t>Кон</w:t>
      </w:r>
      <w:r>
        <w:t>стат</w:t>
      </w:r>
      <w:r w:rsidRPr="00DA644B">
        <w:t>ирующие иди утверждающие факт.</w:t>
      </w:r>
    </w:p>
    <w:p w:rsidR="00322CAB" w:rsidRPr="00DA644B" w:rsidRDefault="00322CAB" w:rsidP="00322CAB">
      <w:pPr>
        <w:pStyle w:val="a3"/>
        <w:numPr>
          <w:ilvl w:val="0"/>
          <w:numId w:val="16"/>
        </w:numPr>
      </w:pPr>
      <w:r w:rsidRPr="00DA644B">
        <w:t xml:space="preserve">Показывающие </w:t>
      </w:r>
      <w:r>
        <w:t xml:space="preserve">нечто </w:t>
      </w:r>
      <w:r w:rsidRPr="00DA644B">
        <w:t>новое.</w:t>
      </w:r>
    </w:p>
    <w:p w:rsidR="00322CAB" w:rsidRPr="00DA644B" w:rsidRDefault="00322CAB" w:rsidP="00322CAB">
      <w:r w:rsidRPr="00DA644B">
        <w:t>Исходя из типа песни уже можно выяснить то, чего в</w:t>
      </w:r>
      <w:r w:rsidR="00890A47">
        <w:t>ы хотите получить в результате,</w:t>
      </w:r>
      <w:r w:rsidRPr="00DA644B">
        <w:t xml:space="preserve"> создать формулу, несущую основной смысл произведения и определиться со структурой песни. Например, в информационных песнях не стоит использовать припев</w:t>
      </w:r>
      <w:r>
        <w:t xml:space="preserve"> и формула должна входить в смыслы всего текста</w:t>
      </w:r>
      <w:r w:rsidRPr="00DA644B">
        <w:t xml:space="preserve">. Но в программирующих, меняющих, влияющих типах припев </w:t>
      </w:r>
      <w:r>
        <w:t xml:space="preserve">формулирующий цель автора </w:t>
      </w:r>
      <w:r w:rsidRPr="00DA644B">
        <w:t xml:space="preserve">уместен. В новостных песнях подачу материала изложение стоит построить последовательно от известного к неизвестному и желательно с применением логических связок между ними. </w:t>
      </w:r>
    </w:p>
    <w:p w:rsidR="00322CAB" w:rsidRPr="001F1FA2" w:rsidRDefault="00322CAB" w:rsidP="00322CAB">
      <w:r w:rsidRPr="001F1FA2">
        <w:t xml:space="preserve">Например, уже упомянутая песня «Листья закружат» автор пытается описать то, что творится в психике </w:t>
      </w:r>
      <w:r w:rsidR="001F1FA2">
        <w:t>молодого человека</w:t>
      </w:r>
      <w:r w:rsidRPr="001F1FA2">
        <w:t xml:space="preserve"> в ситуации неопределенной. Но совета она что сделать для устранения проблемы </w:t>
      </w:r>
      <w:r w:rsidR="001F1FA2">
        <w:t>парных взаимодействий</w:t>
      </w:r>
      <w:r w:rsidRPr="001F1FA2">
        <w:t xml:space="preserve"> она не дает, поэтому видимо автор песни и припева не использует. По типу песня похожа на информирующую. Если перевести этот тип в песню – совет, то </w:t>
      </w:r>
      <w:r w:rsidR="001F1FA2">
        <w:t>можно</w:t>
      </w:r>
      <w:r w:rsidRPr="001F1FA2">
        <w:t xml:space="preserve"> дать наставление о том, что </w:t>
      </w:r>
      <w:r w:rsidR="001F1FA2">
        <w:t xml:space="preserve">необходимо </w:t>
      </w:r>
      <w:r w:rsidRPr="001F1FA2">
        <w:t xml:space="preserve">сделать для разрешения неопределенности. Неразрешенные конечные слова куплетов «Если ты любишь так и скажи, если не любишь и письма не пиши» можно завершить, например, смыслом: «Не пытайся управлять </w:t>
      </w:r>
      <w:r w:rsidR="001F1FA2">
        <w:t>возлюбленной, может она и сама не знает, чего хочет. П</w:t>
      </w:r>
      <w:r w:rsidRPr="001F1FA2">
        <w:t xml:space="preserve">опробуй найти решение сам, например послать </w:t>
      </w:r>
      <w:r w:rsidR="001F1FA2">
        <w:t xml:space="preserve">подальше </w:t>
      </w:r>
      <w:r w:rsidRPr="001F1FA2">
        <w:t xml:space="preserve">не уважающую чувства партнера женщину». К сожалению множество песен описывают опыт, неразрешенные ситуации, но не предлагают решения проблем и поэтому как источники информации для улучшения жизни </w:t>
      </w:r>
      <w:proofErr w:type="spellStart"/>
      <w:r w:rsidRPr="001F1FA2">
        <w:t>безполезены</w:t>
      </w:r>
      <w:proofErr w:type="spellEnd"/>
      <w:r w:rsidRPr="001F1FA2">
        <w:t>.</w:t>
      </w:r>
    </w:p>
    <w:p w:rsidR="00322CAB" w:rsidRPr="000A3AF0" w:rsidRDefault="00322CAB" w:rsidP="00322CAB">
      <w:r w:rsidRPr="000A3AF0">
        <w:t>Целевые формулы должны быть:</w:t>
      </w:r>
    </w:p>
    <w:p w:rsidR="00322CAB" w:rsidRPr="00DA644B" w:rsidRDefault="00322CAB" w:rsidP="00322CAB">
      <w:pPr>
        <w:pStyle w:val="a3"/>
        <w:numPr>
          <w:ilvl w:val="0"/>
          <w:numId w:val="15"/>
        </w:numPr>
      </w:pPr>
      <w:r w:rsidRPr="00DA644B">
        <w:t>Четкими, чтобы не возникало возможности другого толкования.</w:t>
      </w:r>
    </w:p>
    <w:p w:rsidR="00322CAB" w:rsidRPr="00DA644B" w:rsidRDefault="00322CAB" w:rsidP="00322CAB">
      <w:pPr>
        <w:pStyle w:val="a3"/>
        <w:numPr>
          <w:ilvl w:val="0"/>
          <w:numId w:val="15"/>
        </w:numPr>
      </w:pPr>
      <w:r w:rsidRPr="00DA644B">
        <w:t>Краткими</w:t>
      </w:r>
      <w:r>
        <w:t xml:space="preserve"> и не иметь двухзначного толкования</w:t>
      </w:r>
      <w:r w:rsidRPr="00DA644B">
        <w:t xml:space="preserve">, чтобы внимание человека не соскакивало с темы и не вносило в материал фон </w:t>
      </w:r>
      <w:r w:rsidR="001F1FA2">
        <w:t>личной интерпретации</w:t>
      </w:r>
      <w:r w:rsidRPr="00DA644B">
        <w:t>.</w:t>
      </w:r>
    </w:p>
    <w:p w:rsidR="00322CAB" w:rsidRDefault="00322CAB" w:rsidP="00322CAB">
      <w:pPr>
        <w:pStyle w:val="a3"/>
        <w:numPr>
          <w:ilvl w:val="0"/>
          <w:numId w:val="15"/>
        </w:numPr>
      </w:pPr>
      <w:r w:rsidRPr="00DA644B">
        <w:t xml:space="preserve">Сильными. В них не должно вкрадываться сомнение. </w:t>
      </w:r>
    </w:p>
    <w:p w:rsidR="00322CAB" w:rsidRPr="00DA644B" w:rsidRDefault="00322CAB" w:rsidP="00322CAB">
      <w:pPr>
        <w:pStyle w:val="a3"/>
        <w:numPr>
          <w:ilvl w:val="0"/>
          <w:numId w:val="15"/>
        </w:numPr>
      </w:pPr>
      <w:r w:rsidRPr="00DA644B">
        <w:t xml:space="preserve">Они должны быть приятны вам самому, нравиться. </w:t>
      </w:r>
    </w:p>
    <w:p w:rsidR="00322CAB" w:rsidRPr="00DA644B" w:rsidRDefault="00322CAB" w:rsidP="00322CAB">
      <w:pPr>
        <w:pStyle w:val="a3"/>
        <w:numPr>
          <w:ilvl w:val="0"/>
          <w:numId w:val="15"/>
        </w:numPr>
      </w:pPr>
      <w:r w:rsidRPr="00DA644B">
        <w:t>На мой взгляд в формулах не очень хорошо работают лозунги, призывы, долженствования и выражения, напрягающие психику слушателя (</w:t>
      </w:r>
      <w:proofErr w:type="spellStart"/>
      <w:r w:rsidRPr="00DA644B">
        <w:t>заставлялки</w:t>
      </w:r>
      <w:proofErr w:type="spellEnd"/>
      <w:r w:rsidRPr="00DA644B">
        <w:t>).</w:t>
      </w:r>
    </w:p>
    <w:p w:rsidR="00322CAB" w:rsidRPr="00EE257D" w:rsidRDefault="00322CAB" w:rsidP="00322CAB">
      <w:r w:rsidRPr="00EE257D">
        <w:lastRenderedPageBreak/>
        <w:t>Хочется привести пример точной формулировки, которая может лечь в основу трансформирующей песни.</w:t>
      </w:r>
    </w:p>
    <w:p w:rsidR="00322CAB" w:rsidRPr="00EE257D" w:rsidRDefault="00322CAB" w:rsidP="00322CAB">
      <w:r w:rsidRPr="00EE257D">
        <w:t>Если сомненья в сознании роятся, то будет долгим и трудным твой путь.</w:t>
      </w:r>
      <w:r w:rsidRPr="00EE257D">
        <w:br/>
        <w:t>Если желанье как компас стабильно, то все решится в пути как-нибудь.</w:t>
      </w:r>
    </w:p>
    <w:p w:rsidR="00322CAB" w:rsidRPr="00EE257D" w:rsidRDefault="00322CAB" w:rsidP="00322CAB">
      <w:r w:rsidRPr="00EE257D">
        <w:t xml:space="preserve">Вариант второй строчки: «Если желанье как компас стабильно, то о проблемах в пути позабудь». </w:t>
      </w:r>
    </w:p>
    <w:p w:rsidR="00322CAB" w:rsidRPr="00F27F28" w:rsidRDefault="00322CAB" w:rsidP="00322CAB">
      <w:r w:rsidRPr="00F27F28">
        <w:t xml:space="preserve">Дополню, что и ваше сильное желание, чтобы песня что-то сделала должно быть при </w:t>
      </w:r>
      <w:r w:rsidR="001F1FA2">
        <w:t>творении</w:t>
      </w:r>
      <w:r w:rsidRPr="00F27F28">
        <w:t xml:space="preserve"> формулы. Иначе она может не сработать. </w:t>
      </w:r>
    </w:p>
    <w:p w:rsidR="00322CAB" w:rsidRPr="00B6731B" w:rsidRDefault="00322CAB" w:rsidP="00322CAB">
      <w:pPr>
        <w:pStyle w:val="3"/>
      </w:pPr>
      <w:bookmarkStart w:id="16" w:name="_Последовательность."/>
      <w:bookmarkEnd w:id="16"/>
      <w:r>
        <w:t>Последовательность.</w:t>
      </w:r>
    </w:p>
    <w:p w:rsidR="00322CAB" w:rsidRPr="00EE257D" w:rsidRDefault="00322CAB" w:rsidP="00322CAB">
      <w:r w:rsidRPr="00EE257D">
        <w:t>Структура песни может составлять единое целое. Смысл каждой следующей строчки в этом случае вытекает из предыдущей. Не должно быть провалов, отвлечений на пустую информацию, заполняющую строки, «воду», как говорят критики. Когда слова «листья закружат и улетят» сопровождаются словами «очень мне нужен синий твой взгляд» эти смыслы не совпадают и заставляют заполнять смысловой пробел размышлением о том, как связаны эти листья и взгляд. Смысл следующих слов этой же песни «Если ты любишь, так и скажи» опять не соответствуют смыслу следующей строки «Если не любишь писем мне не пиши». По идее предлагаемой стратегии эти смыслы должны быть разделены минимум куплетами или один из смыслов убран из текста посредством развития другого.</w:t>
      </w:r>
    </w:p>
    <w:p w:rsidR="00322CAB" w:rsidRDefault="00322CAB" w:rsidP="00322CAB">
      <w:r w:rsidRPr="00EE257D">
        <w:t xml:space="preserve">Припев также </w:t>
      </w:r>
      <w:r>
        <w:t xml:space="preserve">часто </w:t>
      </w:r>
      <w:r w:rsidRPr="00EE257D">
        <w:t>рвет смысловые цепи. Он выражает концепцию песни в целом, утверждая ее и должен стоять в конце. В другом варианте каждый припев должен быть оригинальным и выделять ключевой смысл предыдущего куплета. Если один и тот же припев используется после каждого куплета, он должен универсальным и по смыслу соответствовать им</w:t>
      </w:r>
      <w:r>
        <w:t xml:space="preserve"> всем</w:t>
      </w:r>
      <w:r w:rsidRPr="00EE257D">
        <w:t>.</w:t>
      </w:r>
    </w:p>
    <w:p w:rsidR="00322CAB" w:rsidRPr="000951B9" w:rsidRDefault="00322CAB" w:rsidP="00322CAB">
      <w:r w:rsidRPr="000951B9">
        <w:t>В текстах песен можно встретить повторения. Например «Ветер с моря дул, ветер с моря дул. Нагонял беду, нагонял беду». На мой взгляд такие приемы крайне нежелательны в большинстве типов песен. Попытки понять такие построения вызывают одну мысль – словарный запас этого автора ограничен</w:t>
      </w:r>
      <w:r w:rsidR="001F1FA2">
        <w:t xml:space="preserve"> и длительность песен, а соответственно и привлечения внимания слушателей увеличивается за счет повторения</w:t>
      </w:r>
      <w:r w:rsidRPr="000951B9">
        <w:t>.</w:t>
      </w:r>
    </w:p>
    <w:p w:rsidR="00322CAB" w:rsidRDefault="00322CAB" w:rsidP="00322CAB">
      <w:pPr>
        <w:pStyle w:val="3"/>
      </w:pPr>
      <w:bookmarkStart w:id="17" w:name="_Грамотность_текстов."/>
      <w:bookmarkEnd w:id="17"/>
      <w:r>
        <w:t>Грамотность текстов.</w:t>
      </w:r>
    </w:p>
    <w:p w:rsidR="00322CAB" w:rsidRPr="00F80ED2" w:rsidRDefault="00322CAB" w:rsidP="00322CAB">
      <w:r w:rsidRPr="00F80ED2">
        <w:t xml:space="preserve">Текст при прослушивании воспринимается мозгом, там проходит сложную обработку, одним из </w:t>
      </w:r>
      <w:r w:rsidRPr="00EE257D">
        <w:t>результатов которой является формирование и загрузка образов управляющи</w:t>
      </w:r>
      <w:r>
        <w:t>х</w:t>
      </w:r>
      <w:r w:rsidRPr="00EE257D">
        <w:t xml:space="preserve"> поведением людей </w:t>
      </w:r>
      <w:r>
        <w:t>в подсознание</w:t>
      </w:r>
      <w:r w:rsidRPr="00EE257D">
        <w:t xml:space="preserve">. </w:t>
      </w:r>
      <w:r w:rsidRPr="00F80ED2">
        <w:t>Если текст составлен неграмотно, имеет неоднозначное толкование, то и образ может по</w:t>
      </w:r>
      <w:r>
        <w:t xml:space="preserve">лучиться не похожий на </w:t>
      </w:r>
      <w:r w:rsidRPr="00F80ED2">
        <w:t xml:space="preserve">смысл, </w:t>
      </w:r>
      <w:r>
        <w:t>который хочет заложить</w:t>
      </w:r>
      <w:r w:rsidRPr="00F80ED2">
        <w:t xml:space="preserve"> автор. Удовольствие от песни человек может и получит, но созданные образы никак не повлияют на его поведение и судьбу</w:t>
      </w:r>
      <w:r>
        <w:t xml:space="preserve"> или повлияют непредсказуемым образом</w:t>
      </w:r>
      <w:r w:rsidRPr="00F80ED2">
        <w:t xml:space="preserve">. Пример неграмотного изложения из той же песни. «Очень мне нужен синий твой взгляд…» Взгляд не может быть синим, он может быть </w:t>
      </w:r>
      <w:r w:rsidR="001F1FA2">
        <w:t>сконцентрированным</w:t>
      </w:r>
      <w:r w:rsidRPr="00F80ED2">
        <w:t xml:space="preserve">, </w:t>
      </w:r>
      <w:proofErr w:type="spellStart"/>
      <w:r w:rsidRPr="00F80ED2">
        <w:t>разфокусированным</w:t>
      </w:r>
      <w:proofErr w:type="spellEnd"/>
      <w:r w:rsidRPr="00F80ED2">
        <w:t xml:space="preserve"> и т.п. «Если ты любишь, так и скажи» - смысл текста предполагает, что даже если она скажет люблю, то </w:t>
      </w:r>
      <w:r>
        <w:t xml:space="preserve">исходя из значения слов </w:t>
      </w:r>
      <w:r w:rsidRPr="00F80ED2">
        <w:t xml:space="preserve">не ясно кого она любит и кому должна это сказать, а образ созданный подсознанием выдаст неизвестный результат. «Если не любишь и письмо не пиши» Еще две </w:t>
      </w:r>
      <w:r w:rsidR="00964264">
        <w:t>неоднозначности</w:t>
      </w:r>
      <w:r w:rsidRPr="00F80ED2">
        <w:t xml:space="preserve">. Первая - предлог «и» предполагает, что человек что-то </w:t>
      </w:r>
      <w:r>
        <w:t xml:space="preserve">уже </w:t>
      </w:r>
      <w:r w:rsidRPr="00F80ED2">
        <w:t xml:space="preserve">сделал, а </w:t>
      </w:r>
      <w:r>
        <w:t xml:space="preserve">только </w:t>
      </w:r>
      <w:r w:rsidRPr="00F80ED2">
        <w:t>потом не пишет письмо. Вторая в том, что не упоминается кому письмо не пишется.</w:t>
      </w:r>
    </w:p>
    <w:p w:rsidR="00322CAB" w:rsidRPr="00EE257D" w:rsidRDefault="00322CAB" w:rsidP="00322CAB">
      <w:r w:rsidRPr="00EE257D">
        <w:t>С первого взгляда все это может показаться придирками критика, но только до тех пор, пока человек не уяснит себе, что событийность строится именно подсознанием и там происходит выбор действия или бездействия, а если выбирать приходится на основе искаженной информации, то и выбор будет не лучшим. Несколько раз мне приходилось воспринимать «картинки» подсознания</w:t>
      </w:r>
      <w:r>
        <w:t xml:space="preserve"> людей</w:t>
      </w:r>
      <w:r w:rsidRPr="00EE257D">
        <w:t xml:space="preserve">. Опишу наиболее яркий случай. Женщина рассказала мне о том, </w:t>
      </w:r>
      <w:r w:rsidRPr="00EE257D">
        <w:lastRenderedPageBreak/>
        <w:t>какого мужчину хочет видеть с собой в паре. Слов уже не припомню, но помню образ, который возник в моем восприятии. Она сидит на трибуне, отдаленно от своего мужчины, он на арене на детском автомобиле и не имеет кистей рук. Несложно интерпретировать этот смысл. Несомненна отдаленность от мужчины, восприятие его как ребенка, при этом он не может выполнять работы по хозяйству, как говорят в народе «безрукий». И это все заложено неправильными формулировками вложенными с детства, воспринятыми из источников информации, песен и сказок</w:t>
      </w:r>
      <w:r>
        <w:t xml:space="preserve"> и соответствующим построением слов и смыслов</w:t>
      </w:r>
      <w:r w:rsidRPr="00EE257D">
        <w:t>. По сути она ищет дефектного мужчину и не удивлюсь, если она не обре</w:t>
      </w:r>
      <w:r>
        <w:t>ла</w:t>
      </w:r>
      <w:r w:rsidRPr="00EE257D">
        <w:t xml:space="preserve"> надолго нормального партнера.</w:t>
      </w:r>
    </w:p>
    <w:p w:rsidR="00322CAB" w:rsidRPr="00741978" w:rsidRDefault="00322CAB" w:rsidP="00322CAB">
      <w:pPr>
        <w:pStyle w:val="3"/>
      </w:pPr>
      <w:bookmarkStart w:id="18" w:name="_Оригинальность."/>
      <w:bookmarkEnd w:id="18"/>
      <w:r>
        <w:t>Оригинальность.</w:t>
      </w:r>
    </w:p>
    <w:p w:rsidR="00322CAB" w:rsidRDefault="00322CAB" w:rsidP="00322CAB">
      <w:r w:rsidRPr="00EE257D">
        <w:t>Большинство песен построены по известным сценариям и им сложно привлечь внимание смыслами. Темы расставания, выживания, сохранения потомства, получения удовольствия</w:t>
      </w:r>
      <w:r w:rsidR="00964264">
        <w:t>,</w:t>
      </w:r>
      <w:r w:rsidRPr="00EE257D">
        <w:t xml:space="preserve"> </w:t>
      </w:r>
      <w:r w:rsidR="00964264">
        <w:t>счастья, любви</w:t>
      </w:r>
      <w:r w:rsidR="00964264" w:rsidRPr="00EE257D">
        <w:t xml:space="preserve"> </w:t>
      </w:r>
      <w:r w:rsidRPr="00EE257D">
        <w:t xml:space="preserve">наиболее популярны и </w:t>
      </w:r>
      <w:r>
        <w:t>сами темы изменить сложно – людям</w:t>
      </w:r>
      <w:r w:rsidRPr="00EE257D">
        <w:t xml:space="preserve"> </w:t>
      </w:r>
      <w:r>
        <w:t>нравятся</w:t>
      </w:r>
      <w:r w:rsidRPr="00EE257D">
        <w:t xml:space="preserve"> такие песни. Однако можно донести до масс идею давно известную, например о измене любимой</w:t>
      </w:r>
      <w:r>
        <w:t xml:space="preserve"> и страдании</w:t>
      </w:r>
      <w:r w:rsidRPr="00EE257D">
        <w:t xml:space="preserve">, но в варианте неизвестном или малоизвестном людям. Например, тема может быть развернута так: </w:t>
      </w:r>
    </w:p>
    <w:p w:rsidR="00322CAB" w:rsidRPr="00C530FB" w:rsidRDefault="00322CAB" w:rsidP="00322CAB">
      <w:r w:rsidRPr="00C530FB">
        <w:t xml:space="preserve">Любимая ушла к другому, грущу, хочу напиться. </w:t>
      </w:r>
      <w:r w:rsidRPr="00C530FB">
        <w:br/>
        <w:t>И вспомина</w:t>
      </w:r>
      <w:r>
        <w:t>я</w:t>
      </w:r>
      <w:r w:rsidRPr="00C530FB">
        <w:t xml:space="preserve"> ее часто, желаю в новой жизни </w:t>
      </w:r>
      <w:r w:rsidRPr="00C530FB">
        <w:br/>
        <w:t xml:space="preserve">Создания больших проблем. </w:t>
      </w:r>
      <w:r w:rsidRPr="00C530FB">
        <w:br/>
        <w:t>Однако поразмыслив подумал, что</w:t>
      </w:r>
      <w:r w:rsidRPr="00C530FB">
        <w:br/>
        <w:t xml:space="preserve">Не бывает виноватой в паре, </w:t>
      </w:r>
      <w:r>
        <w:t>и такое поведение</w:t>
      </w:r>
      <w:r w:rsidRPr="00C530FB">
        <w:br/>
        <w:t xml:space="preserve">Не даст решения моей проблемы </w:t>
      </w:r>
      <w:r w:rsidRPr="00C530FB">
        <w:br/>
      </w:r>
      <w:r>
        <w:t>И не стоит</w:t>
      </w:r>
      <w:r w:rsidRPr="00C530FB">
        <w:t xml:space="preserve"> </w:t>
      </w:r>
      <w:r>
        <w:t>женщине проблемы поставлять</w:t>
      </w:r>
      <w:r w:rsidRPr="00C530FB">
        <w:t>.</w:t>
      </w:r>
      <w:r w:rsidRPr="00C530FB">
        <w:br/>
        <w:t>Возможно лучше измениться, чтобы найти другую пару</w:t>
      </w:r>
      <w:r>
        <w:br/>
        <w:t>учесть свои ошибки и недостатки</w:t>
      </w:r>
      <w:r w:rsidRPr="00C530FB">
        <w:t xml:space="preserve">?! </w:t>
      </w:r>
    </w:p>
    <w:p w:rsidR="00322CAB" w:rsidRPr="00600941" w:rsidRDefault="00322CAB" w:rsidP="00322CAB">
      <w:pPr>
        <w:pStyle w:val="3"/>
      </w:pPr>
      <w:bookmarkStart w:id="19" w:name="_Открывающие_строки."/>
      <w:bookmarkEnd w:id="19"/>
      <w:r w:rsidRPr="00600941">
        <w:t>Открывающие строки.</w:t>
      </w:r>
    </w:p>
    <w:p w:rsidR="00322CAB" w:rsidRPr="00F20EBE" w:rsidRDefault="00322CAB" w:rsidP="00322CAB">
      <w:r w:rsidRPr="00F20EBE">
        <w:t xml:space="preserve">Эта техника используется в некоторых областях психологии. В первых строках (куплетах) идет снятие напряженности человека. Как вариант возможно применение обращения к аудитории в уважительной или приятной форме. Такие приемы расслабляют людей и вводят в комфортное состояние, которое способствует лучшему восприятию информации. Жирным текстом выделены слова открывающего типа. Подчеркнутый текст негативен по сути и обычно не может пройти без поддержки приятных слов. </w:t>
      </w:r>
      <w:r w:rsidR="00964264">
        <w:t>Окончен</w:t>
      </w:r>
      <w:r w:rsidRPr="00F20EBE">
        <w:t xml:space="preserve"> текст тоже приятными словами, чтобы не осталось «хвоста» </w:t>
      </w:r>
      <w:r>
        <w:t xml:space="preserve">от негатива </w:t>
      </w:r>
      <w:r w:rsidRPr="00F20EBE">
        <w:t>в конце действия.</w:t>
      </w:r>
    </w:p>
    <w:p w:rsidR="00322CAB" w:rsidRPr="00F20EBE" w:rsidRDefault="00322CAB" w:rsidP="00322CAB">
      <w:r w:rsidRPr="00F20EBE">
        <w:rPr>
          <w:b/>
        </w:rPr>
        <w:t>С любимой хорошо¸ комфортно и приятно</w:t>
      </w:r>
      <w:r w:rsidRPr="00F20EBE">
        <w:t xml:space="preserve">. </w:t>
      </w:r>
      <w:r w:rsidRPr="00F20EBE">
        <w:br/>
      </w:r>
      <w:r w:rsidRPr="00F20EBE">
        <w:rPr>
          <w:b/>
        </w:rPr>
        <w:t xml:space="preserve">С ней вместе нам легко, прекрасно и понятно. </w:t>
      </w:r>
      <w:r w:rsidRPr="00F20EBE">
        <w:br/>
      </w:r>
      <w:r w:rsidRPr="00F20EBE">
        <w:rPr>
          <w:b/>
        </w:rPr>
        <w:t>Любовь несет уют</w:t>
      </w:r>
      <w:r w:rsidRPr="00F20EBE">
        <w:t>, чем бы ни занимался,</w:t>
      </w:r>
      <w:r w:rsidRPr="00F20EBE">
        <w:br/>
        <w:t>Оставив все дела, я с ней бы оставался.</w:t>
      </w:r>
    </w:p>
    <w:p w:rsidR="00322CAB" w:rsidRPr="006421EA" w:rsidRDefault="00322CAB" w:rsidP="00322CAB">
      <w:r w:rsidRPr="006421EA">
        <w:t xml:space="preserve">Проходит </w:t>
      </w:r>
      <w:r>
        <w:t>время</w:t>
      </w:r>
      <w:r w:rsidRPr="006421EA">
        <w:t xml:space="preserve"> </w:t>
      </w:r>
      <w:r w:rsidR="00964264">
        <w:t xml:space="preserve">и </w:t>
      </w:r>
      <w:r w:rsidRPr="006421EA">
        <w:t xml:space="preserve">к вниманию </w:t>
      </w:r>
      <w:proofErr w:type="gramStart"/>
      <w:r w:rsidRPr="006421EA">
        <w:t>любимой,</w:t>
      </w:r>
      <w:r w:rsidRPr="006421EA">
        <w:br/>
      </w:r>
      <w:r>
        <w:t>К</w:t>
      </w:r>
      <w:proofErr w:type="gramEnd"/>
      <w:r w:rsidRPr="006421EA">
        <w:t xml:space="preserve"> хорошим чувствам начинаю привыкать.</w:t>
      </w:r>
      <w:r w:rsidRPr="006421EA">
        <w:br/>
        <w:t xml:space="preserve">Комфорт, Души полет, </w:t>
      </w:r>
      <w:r w:rsidRPr="006421EA">
        <w:rPr>
          <w:u w:val="single"/>
        </w:rPr>
        <w:t>не вечны</w:t>
      </w:r>
      <w:r w:rsidRPr="006421EA">
        <w:t xml:space="preserve"> </w:t>
      </w:r>
      <w:r w:rsidR="00964264">
        <w:t xml:space="preserve">- </w:t>
      </w:r>
      <w:r w:rsidRPr="006421EA">
        <w:t>нам, вестимо,</w:t>
      </w:r>
      <w:r w:rsidRPr="006421EA">
        <w:br/>
        <w:t xml:space="preserve">Но не намерен я, </w:t>
      </w:r>
      <w:r w:rsidR="00964264">
        <w:t>былое</w:t>
      </w:r>
      <w:r w:rsidRPr="006421EA">
        <w:t xml:space="preserve"> упускать.</w:t>
      </w:r>
    </w:p>
    <w:p w:rsidR="00322CAB" w:rsidRPr="006421EA" w:rsidRDefault="00322CAB" w:rsidP="00322CAB">
      <w:r w:rsidRPr="006421EA">
        <w:t xml:space="preserve">Чтоб </w:t>
      </w:r>
      <w:r w:rsidRPr="00F20EBE">
        <w:t>не ушла любовь</w:t>
      </w:r>
      <w:r w:rsidRPr="006421EA">
        <w:t xml:space="preserve">, понять </w:t>
      </w:r>
      <w:proofErr w:type="gramStart"/>
      <w:r w:rsidRPr="006421EA">
        <w:t>необходимо,</w:t>
      </w:r>
      <w:r w:rsidRPr="006421EA">
        <w:br/>
        <w:t>Нам</w:t>
      </w:r>
      <w:proofErr w:type="gramEnd"/>
      <w:r w:rsidRPr="006421EA">
        <w:t xml:space="preserve"> нужно в паре *</w:t>
      </w:r>
      <w:r w:rsidRPr="006421EA">
        <w:rPr>
          <w:u w:val="single"/>
        </w:rPr>
        <w:t xml:space="preserve">отторжение </w:t>
      </w:r>
      <w:r w:rsidR="00964264">
        <w:rPr>
          <w:u w:val="single"/>
        </w:rPr>
        <w:t>убрать</w:t>
      </w:r>
      <w:r w:rsidRPr="006421EA">
        <w:t xml:space="preserve">*. </w:t>
      </w:r>
      <w:r w:rsidRPr="006421EA">
        <w:br/>
        <w:t xml:space="preserve">И снова будем мы </w:t>
      </w:r>
      <w:r w:rsidRPr="006421EA">
        <w:rPr>
          <w:b/>
        </w:rPr>
        <w:t>по-прежнему любимы</w:t>
      </w:r>
      <w:r w:rsidRPr="006421EA">
        <w:t>,</w:t>
      </w:r>
      <w:r w:rsidRPr="006421EA">
        <w:br/>
        <w:t xml:space="preserve">По-настоящему </w:t>
      </w:r>
      <w:r w:rsidRPr="006421EA">
        <w:rPr>
          <w:b/>
        </w:rPr>
        <w:t>друг друга обнимать</w:t>
      </w:r>
      <w:r w:rsidRPr="006421EA">
        <w:t>.</w:t>
      </w:r>
    </w:p>
    <w:p w:rsidR="00322CAB" w:rsidRPr="00600941" w:rsidRDefault="00322CAB" w:rsidP="00322CAB">
      <w:pPr>
        <w:pStyle w:val="3"/>
      </w:pPr>
      <w:bookmarkStart w:id="20" w:name="_Паузы,_знаки_препинания"/>
      <w:bookmarkEnd w:id="20"/>
      <w:r>
        <w:lastRenderedPageBreak/>
        <w:t>Паузы, знаки препинания и к</w:t>
      </w:r>
      <w:r w:rsidRPr="00600941">
        <w:t>лючевые слова.</w:t>
      </w:r>
    </w:p>
    <w:p w:rsidR="00322CAB" w:rsidRDefault="00322CAB" w:rsidP="00322CAB">
      <w:r>
        <w:t>Ключевые слова принято выделять. Эти слова должны соответствовать формуле песни и привлекать внимание слушателей</w:t>
      </w:r>
      <w:r w:rsidRPr="00754655">
        <w:t xml:space="preserve"> </w:t>
      </w:r>
      <w:r>
        <w:t>силой голоса или интонацией.</w:t>
      </w:r>
    </w:p>
    <w:p w:rsidR="00322CAB" w:rsidRPr="00754655" w:rsidRDefault="00322CAB" w:rsidP="00322CAB">
      <w:r>
        <w:t>Знаки препинания, расставленные в печатном тексте утеряли свое значение в большинстве современных песен. Но их также можно использовать, если во время знаковой паузы в психике исполнителя создается состояние соответствующее предыдущему тексту песни</w:t>
      </w:r>
      <w:r w:rsidR="00964264">
        <w:t xml:space="preserve"> или безмолвия ума</w:t>
      </w:r>
      <w:r>
        <w:t>.</w:t>
      </w:r>
    </w:p>
    <w:p w:rsidR="00322CAB" w:rsidRPr="006B7A8A" w:rsidRDefault="00322CAB" w:rsidP="006B7A8A">
      <w:pPr>
        <w:pStyle w:val="2"/>
      </w:pPr>
      <w:bookmarkStart w:id="21" w:name="_Приборная_технология_улучшения"/>
      <w:bookmarkEnd w:id="21"/>
      <w:r w:rsidRPr="006B7A8A">
        <w:t>Приборная технология улучшения звучания песен.</w:t>
      </w:r>
    </w:p>
    <w:p w:rsidR="00322CAB" w:rsidRDefault="00322CAB" w:rsidP="00322CAB">
      <w:r w:rsidRPr="00FD6328">
        <w:t>В этой статье описана технология повышения эффективности</w:t>
      </w:r>
      <w:r w:rsidRPr="00FD6328">
        <w:rPr>
          <w:color w:val="FF0000"/>
        </w:rPr>
        <w:t xml:space="preserve"> </w:t>
      </w:r>
      <w:r w:rsidRPr="00FD6328">
        <w:t>мастерства</w:t>
      </w:r>
      <w:r w:rsidRPr="00FD6328">
        <w:rPr>
          <w:color w:val="FF0000"/>
        </w:rPr>
        <w:t xml:space="preserve"> </w:t>
      </w:r>
      <w:r w:rsidRPr="00FD6328">
        <w:t xml:space="preserve">«речевых» профессионалов. В ней используется эффект психофизического резонанса, возбуждаемого в теле и нервной системе при помощи звуковых приборов. </w:t>
      </w:r>
      <w:r>
        <w:t xml:space="preserve">Технологию можно использовать в трех направлениях: профессиональном, преподавательском и бытовом. </w:t>
      </w:r>
    </w:p>
    <w:p w:rsidR="00322CAB" w:rsidRPr="00A67666" w:rsidRDefault="00322CAB" w:rsidP="00322CAB">
      <w:r>
        <w:t>В профессиональном направлении можно влиять на качество речи</w:t>
      </w:r>
      <w:r w:rsidRPr="00A67666">
        <w:t>:</w:t>
      </w:r>
    </w:p>
    <w:p w:rsidR="00322CAB" w:rsidRPr="00A67666" w:rsidRDefault="00322CAB" w:rsidP="00322CAB">
      <w:pPr>
        <w:pStyle w:val="a3"/>
        <w:numPr>
          <w:ilvl w:val="0"/>
          <w:numId w:val="4"/>
        </w:numPr>
      </w:pPr>
      <w:r>
        <w:t>Нейтрализуя п</w:t>
      </w:r>
      <w:r w:rsidRPr="00A67666">
        <w:t>сихологически</w:t>
      </w:r>
      <w:r>
        <w:t>е</w:t>
      </w:r>
      <w:r w:rsidRPr="00A67666">
        <w:t xml:space="preserve"> страх</w:t>
      </w:r>
      <w:r>
        <w:t>и</w:t>
      </w:r>
      <w:r w:rsidRPr="00A67666">
        <w:t>, неуверенност</w:t>
      </w:r>
      <w:r>
        <w:t>ь,</w:t>
      </w:r>
      <w:r w:rsidRPr="00A67666">
        <w:t xml:space="preserve"> </w:t>
      </w:r>
      <w:r>
        <w:t>н</w:t>
      </w:r>
      <w:r w:rsidRPr="00A67666">
        <w:t>егативно</w:t>
      </w:r>
      <w:r>
        <w:t>е</w:t>
      </w:r>
      <w:r w:rsidRPr="00A67666">
        <w:t xml:space="preserve"> настроени</w:t>
      </w:r>
      <w:r>
        <w:t>е.</w:t>
      </w:r>
    </w:p>
    <w:p w:rsidR="00322CAB" w:rsidRPr="00A67666" w:rsidRDefault="00322CAB" w:rsidP="00322CAB">
      <w:pPr>
        <w:pStyle w:val="a3"/>
        <w:numPr>
          <w:ilvl w:val="0"/>
          <w:numId w:val="4"/>
        </w:numPr>
      </w:pPr>
      <w:r>
        <w:t>Обнуляя р</w:t>
      </w:r>
      <w:r w:rsidRPr="00A67666">
        <w:t>асстроенност</w:t>
      </w:r>
      <w:r>
        <w:t>ь</w:t>
      </w:r>
      <w:r w:rsidRPr="00A67666">
        <w:t xml:space="preserve"> от ссор, </w:t>
      </w:r>
      <w:r>
        <w:t>растерянность</w:t>
      </w:r>
      <w:r w:rsidRPr="00A67666">
        <w:t xml:space="preserve">. </w:t>
      </w:r>
    </w:p>
    <w:p w:rsidR="00322CAB" w:rsidRDefault="00322CAB" w:rsidP="00322CAB">
      <w:pPr>
        <w:pStyle w:val="a3"/>
        <w:numPr>
          <w:ilvl w:val="0"/>
          <w:numId w:val="4"/>
        </w:numPr>
      </w:pPr>
      <w:r>
        <w:t>Изменяя п</w:t>
      </w:r>
      <w:r w:rsidRPr="00A67666">
        <w:t>оведенчески</w:t>
      </w:r>
      <w:r>
        <w:t>е</w:t>
      </w:r>
      <w:r w:rsidRPr="00A67666">
        <w:t xml:space="preserve"> привыч</w:t>
      </w:r>
      <w:r>
        <w:t xml:space="preserve">ки - </w:t>
      </w:r>
      <w:r w:rsidRPr="00A67666">
        <w:t>подсознательны</w:t>
      </w:r>
      <w:r>
        <w:t>е</w:t>
      </w:r>
      <w:r w:rsidRPr="00A67666">
        <w:t xml:space="preserve"> недостатк</w:t>
      </w:r>
      <w:r>
        <w:t>и</w:t>
      </w:r>
      <w:r w:rsidRPr="00A67666">
        <w:t xml:space="preserve">. </w:t>
      </w:r>
    </w:p>
    <w:p w:rsidR="00322CAB" w:rsidRDefault="00322CAB" w:rsidP="00322CAB">
      <w:pPr>
        <w:pStyle w:val="a3"/>
        <w:numPr>
          <w:ilvl w:val="0"/>
          <w:numId w:val="4"/>
        </w:numPr>
      </w:pPr>
      <w:r>
        <w:t>Стимулируя звуком психику до и во время выступления.</w:t>
      </w:r>
    </w:p>
    <w:p w:rsidR="00322CAB" w:rsidRDefault="00322CAB" w:rsidP="00322CAB">
      <w:pPr>
        <w:pStyle w:val="a3"/>
        <w:numPr>
          <w:ilvl w:val="0"/>
          <w:numId w:val="4"/>
        </w:numPr>
      </w:pPr>
      <w:r>
        <w:t xml:space="preserve">Устранять мышечные напряжения, мешающие речи, вибрируя звуком тело, </w:t>
      </w:r>
    </w:p>
    <w:p w:rsidR="00322CAB" w:rsidRDefault="00322CAB" w:rsidP="00322CAB">
      <w:pPr>
        <w:pStyle w:val="a3"/>
        <w:numPr>
          <w:ilvl w:val="0"/>
          <w:numId w:val="4"/>
        </w:numPr>
      </w:pPr>
      <w:r>
        <w:t>Применяя неизвестные ранее голосовые эффекты.</w:t>
      </w:r>
    </w:p>
    <w:p w:rsidR="00322CAB" w:rsidRDefault="00322CAB" w:rsidP="00322CAB">
      <w:pPr>
        <w:pStyle w:val="a3"/>
        <w:numPr>
          <w:ilvl w:val="0"/>
          <w:numId w:val="4"/>
        </w:numPr>
      </w:pPr>
      <w:r>
        <w:t>Быстро восстанавливаться от усталости после длительной работы.</w:t>
      </w:r>
    </w:p>
    <w:p w:rsidR="00322CAB" w:rsidRDefault="00322CAB" w:rsidP="00322CAB">
      <w:pPr>
        <w:pStyle w:val="a3"/>
        <w:numPr>
          <w:ilvl w:val="0"/>
          <w:numId w:val="4"/>
        </w:numPr>
      </w:pPr>
      <w:r>
        <w:t>Нейтрализовать эффект потери творческого потенциала.</w:t>
      </w:r>
    </w:p>
    <w:p w:rsidR="00322CAB" w:rsidRDefault="00322CAB" w:rsidP="00322CAB">
      <w:r>
        <w:t>В преподавательском направлении:</w:t>
      </w:r>
    </w:p>
    <w:p w:rsidR="00322CAB" w:rsidRDefault="00322CAB" w:rsidP="00322CAB">
      <w:pPr>
        <w:pStyle w:val="a3"/>
        <w:numPr>
          <w:ilvl w:val="0"/>
          <w:numId w:val="10"/>
        </w:numPr>
      </w:pPr>
      <w:r>
        <w:t xml:space="preserve">Править некоторые </w:t>
      </w:r>
      <w:r w:rsidRPr="0029417A">
        <w:t>проблемы</w:t>
      </w:r>
      <w:r>
        <w:t xml:space="preserve"> голоса у учеников.</w:t>
      </w:r>
    </w:p>
    <w:p w:rsidR="00322CAB" w:rsidRDefault="00322CAB" w:rsidP="00322CAB">
      <w:pPr>
        <w:pStyle w:val="a3"/>
        <w:numPr>
          <w:ilvl w:val="0"/>
          <w:numId w:val="10"/>
        </w:numPr>
      </w:pPr>
      <w:r>
        <w:t>Обучать посредством прямого прививания техники управления голосом.</w:t>
      </w:r>
    </w:p>
    <w:p w:rsidR="00322CAB" w:rsidRDefault="00322CAB" w:rsidP="00322CAB">
      <w:pPr>
        <w:pStyle w:val="a3"/>
        <w:numPr>
          <w:ilvl w:val="0"/>
          <w:numId w:val="10"/>
        </w:numPr>
      </w:pPr>
      <w:r>
        <w:t>Приводить обучаемого в порядок для успешного восприятия материала.</w:t>
      </w:r>
    </w:p>
    <w:p w:rsidR="00322CAB" w:rsidRDefault="00322CAB" w:rsidP="00322CAB">
      <w:pPr>
        <w:pStyle w:val="a3"/>
        <w:numPr>
          <w:ilvl w:val="0"/>
          <w:numId w:val="10"/>
        </w:numPr>
      </w:pPr>
      <w:r>
        <w:t>Освобождать психику от программ негативно влияющих на качество речи.</w:t>
      </w:r>
    </w:p>
    <w:p w:rsidR="00322CAB" w:rsidRPr="00A67666" w:rsidRDefault="00322CAB" w:rsidP="00322CAB">
      <w:r>
        <w:t>В бытовом и бизнес направлении:</w:t>
      </w:r>
    </w:p>
    <w:p w:rsidR="00322CAB" w:rsidRPr="00A67666" w:rsidRDefault="00322CAB" w:rsidP="00322CAB">
      <w:pPr>
        <w:pStyle w:val="a3"/>
        <w:numPr>
          <w:ilvl w:val="0"/>
          <w:numId w:val="11"/>
        </w:numPr>
      </w:pPr>
      <w:r w:rsidRPr="00A67666">
        <w:t>Улучш</w:t>
      </w:r>
      <w:r>
        <w:t>ить</w:t>
      </w:r>
      <w:r w:rsidRPr="00A67666">
        <w:t xml:space="preserve"> настроени</w:t>
      </w:r>
      <w:r>
        <w:t>е</w:t>
      </w:r>
      <w:r w:rsidRPr="00A67666">
        <w:t xml:space="preserve"> при желании понравиться. </w:t>
      </w:r>
    </w:p>
    <w:p w:rsidR="00322CAB" w:rsidRPr="00A67666" w:rsidRDefault="00322CAB" w:rsidP="00322CAB">
      <w:pPr>
        <w:pStyle w:val="a3"/>
        <w:numPr>
          <w:ilvl w:val="0"/>
          <w:numId w:val="11"/>
        </w:numPr>
      </w:pPr>
      <w:r w:rsidRPr="00A67666">
        <w:t>Повы</w:t>
      </w:r>
      <w:r>
        <w:t>сить</w:t>
      </w:r>
      <w:r w:rsidRPr="00A67666">
        <w:t xml:space="preserve"> качеств</w:t>
      </w:r>
      <w:r>
        <w:t>о</w:t>
      </w:r>
      <w:r w:rsidRPr="00A67666">
        <w:t xml:space="preserve"> собеседований</w:t>
      </w:r>
      <w:r>
        <w:t>, переговоров</w:t>
      </w:r>
      <w:r w:rsidRPr="00A67666">
        <w:t xml:space="preserve"> или </w:t>
      </w:r>
      <w:r>
        <w:t xml:space="preserve">уверенность при </w:t>
      </w:r>
      <w:r w:rsidRPr="00A67666">
        <w:t>сдач</w:t>
      </w:r>
      <w:r>
        <w:t>е</w:t>
      </w:r>
      <w:r w:rsidRPr="00A67666">
        <w:t xml:space="preserve"> экзаменов. </w:t>
      </w:r>
    </w:p>
    <w:p w:rsidR="00322CAB" w:rsidRDefault="00322CAB" w:rsidP="00322CAB">
      <w:pPr>
        <w:pStyle w:val="a3"/>
        <w:numPr>
          <w:ilvl w:val="0"/>
          <w:numId w:val="11"/>
        </w:numPr>
      </w:pPr>
      <w:r w:rsidRPr="00A67666">
        <w:t>Созда</w:t>
      </w:r>
      <w:r>
        <w:t>ть</w:t>
      </w:r>
      <w:r w:rsidRPr="00A67666">
        <w:t xml:space="preserve"> благоприятно</w:t>
      </w:r>
      <w:r>
        <w:t>е</w:t>
      </w:r>
      <w:r w:rsidRPr="00A67666">
        <w:t xml:space="preserve"> настро</w:t>
      </w:r>
      <w:r>
        <w:t>ение</w:t>
      </w:r>
      <w:r w:rsidRPr="00A67666">
        <w:t xml:space="preserve"> для праздников, встреч.</w:t>
      </w:r>
    </w:p>
    <w:p w:rsidR="00322CAB" w:rsidRPr="00A67666" w:rsidRDefault="00322CAB" w:rsidP="00322CAB">
      <w:pPr>
        <w:pStyle w:val="a3"/>
        <w:numPr>
          <w:ilvl w:val="0"/>
          <w:numId w:val="11"/>
        </w:numPr>
      </w:pPr>
      <w:r>
        <w:t>Применять для погашения конфликтов, ссор и нейтрализации их следствий.</w:t>
      </w:r>
    </w:p>
    <w:p w:rsidR="00322CAB" w:rsidRDefault="00964264" w:rsidP="00322CAB">
      <w:r>
        <w:t>Как уже упоминал, н</w:t>
      </w:r>
      <w:r w:rsidR="00322CAB" w:rsidRPr="00DD079C">
        <w:t xml:space="preserve">а качество речи влияют мышечные зажимы и активность (пассивность) участков нервной системы. </w:t>
      </w:r>
      <w:r w:rsidR="00322CAB">
        <w:t>П</w:t>
      </w:r>
      <w:r w:rsidR="00322CAB" w:rsidRPr="00DD079C">
        <w:t>сихически</w:t>
      </w:r>
      <w:r w:rsidR="00322CAB">
        <w:t xml:space="preserve">е </w:t>
      </w:r>
      <w:r w:rsidR="00322CAB" w:rsidRPr="00DD079C">
        <w:t>и телесны</w:t>
      </w:r>
      <w:r w:rsidR="00322CAB">
        <w:t xml:space="preserve">е </w:t>
      </w:r>
      <w:r w:rsidR="00322CAB" w:rsidRPr="00DD079C">
        <w:t>напряженност</w:t>
      </w:r>
      <w:r w:rsidR="00322CAB">
        <w:t>и</w:t>
      </w:r>
      <w:r w:rsidR="00322CAB" w:rsidRPr="00DD079C">
        <w:t xml:space="preserve"> искажают </w:t>
      </w:r>
      <w:r w:rsidR="00322CAB">
        <w:t>речь</w:t>
      </w:r>
      <w:r w:rsidR="00322CAB" w:rsidRPr="00DD079C">
        <w:t>, снижая е</w:t>
      </w:r>
      <w:r w:rsidR="00322CAB">
        <w:t>е</w:t>
      </w:r>
      <w:r w:rsidR="00322CAB" w:rsidRPr="00DD079C">
        <w:t xml:space="preserve"> красоту, </w:t>
      </w:r>
      <w:r w:rsidR="00322CAB">
        <w:t>звучность</w:t>
      </w:r>
      <w:r w:rsidR="00322CAB" w:rsidRPr="00DD079C">
        <w:t xml:space="preserve">, энергию. Если при помощи резонансной частоты «почистить», привести в порядок горло, пазухи, пресс, позвоночник и грудную клетку, то речь улучшится. Если добавочно выявить зоны ЦНС, которые создают препятствие речи (страхи, недооценка себя, ненужные эмоции), и нейтрализовать их, то речь будет звучать еще лучше. Возможна также стимуляция </w:t>
      </w:r>
      <w:r w:rsidR="00322CAB">
        <w:t xml:space="preserve">участков </w:t>
      </w:r>
      <w:r w:rsidR="00322CAB" w:rsidRPr="00DD079C">
        <w:t xml:space="preserve">ЦНС, которая </w:t>
      </w:r>
      <w:r w:rsidR="00322CAB">
        <w:t>увеличивает</w:t>
      </w:r>
      <w:r w:rsidR="00322CAB" w:rsidRPr="00DD079C">
        <w:t xml:space="preserve"> силу, убедительность и красоту речи.</w:t>
      </w:r>
    </w:p>
    <w:p w:rsidR="00322CAB" w:rsidRPr="009F72D1" w:rsidRDefault="00322CAB" w:rsidP="006B7A8A">
      <w:pPr>
        <w:pStyle w:val="3"/>
      </w:pPr>
      <w:bookmarkStart w:id="22" w:name="_Упрощенные_приборы_для_1"/>
      <w:bookmarkEnd w:id="22"/>
      <w:r w:rsidRPr="009F72D1">
        <w:t>Упрощенны</w:t>
      </w:r>
      <w:r>
        <w:t>е</w:t>
      </w:r>
      <w:r w:rsidRPr="009F72D1">
        <w:t xml:space="preserve"> прибор</w:t>
      </w:r>
      <w:r>
        <w:t>ы</w:t>
      </w:r>
      <w:r w:rsidRPr="009F72D1">
        <w:t xml:space="preserve"> для подтверждения работоспособности технологии. </w:t>
      </w:r>
    </w:p>
    <w:p w:rsidR="00322CAB" w:rsidRPr="00EE2544" w:rsidRDefault="00322CAB" w:rsidP="00322CAB">
      <w:r w:rsidRPr="00EE2544">
        <w:t xml:space="preserve">Самый простой вариант как для проверки, так и для использования – прослушивание файла с резонансной частотой через наушники. </w:t>
      </w:r>
    </w:p>
    <w:p w:rsidR="00322CAB" w:rsidRPr="00586E5B" w:rsidRDefault="00322CAB" w:rsidP="00322CAB">
      <w:r w:rsidRPr="00586E5B">
        <w:rPr>
          <w:noProof/>
          <w:lang w:eastAsia="ru-RU"/>
        </w:rPr>
        <w:lastRenderedPageBreak/>
        <w:drawing>
          <wp:anchor distT="0" distB="0" distL="114300" distR="114300" simplePos="0" relativeHeight="251659264" behindDoc="0" locked="0" layoutInCell="1" allowOverlap="1" wp14:anchorId="50B23BD5" wp14:editId="60AE2ED2">
            <wp:simplePos x="0" y="0"/>
            <wp:positionH relativeFrom="margin">
              <wp:align>left</wp:align>
            </wp:positionH>
            <wp:positionV relativeFrom="paragraph">
              <wp:posOffset>227330</wp:posOffset>
            </wp:positionV>
            <wp:extent cx="2310130" cy="242189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колонка с вытянутой гофрой.jpg"/>
                    <pic:cNvPicPr/>
                  </pic:nvPicPr>
                  <pic:blipFill>
                    <a:blip r:embed="rId7">
                      <a:extLst>
                        <a:ext uri="{28A0092B-C50C-407E-A947-70E740481C1C}">
                          <a14:useLocalDpi xmlns:a14="http://schemas.microsoft.com/office/drawing/2010/main" val="0"/>
                        </a:ext>
                      </a:extLst>
                    </a:blip>
                    <a:stretch>
                      <a:fillRect/>
                    </a:stretch>
                  </pic:blipFill>
                  <pic:spPr>
                    <a:xfrm>
                      <a:off x="0" y="0"/>
                      <a:ext cx="2310130" cy="2421890"/>
                    </a:xfrm>
                    <a:prstGeom prst="rect">
                      <a:avLst/>
                    </a:prstGeom>
                  </pic:spPr>
                </pic:pic>
              </a:graphicData>
            </a:graphic>
            <wp14:sizeRelH relativeFrom="page">
              <wp14:pctWidth>0</wp14:pctWidth>
            </wp14:sizeRelH>
            <wp14:sizeRelV relativeFrom="page">
              <wp14:pctHeight>0</wp14:pctHeight>
            </wp14:sizeRelV>
          </wp:anchor>
        </w:drawing>
      </w:r>
      <w:r>
        <w:t>Для второго варианта</w:t>
      </w:r>
      <w:r w:rsidRPr="00586E5B">
        <w:t xml:space="preserve"> проверки работоспособности можно взять стандартную колонку с усилителем. В окно с задней стороны вставляе</w:t>
      </w:r>
      <w:r>
        <w:t>тся</w:t>
      </w:r>
      <w:r w:rsidRPr="00586E5B">
        <w:t xml:space="preserve"> гофрированн</w:t>
      </w:r>
      <w:r>
        <w:t>ая</w:t>
      </w:r>
      <w:r w:rsidRPr="00586E5B">
        <w:t xml:space="preserve"> труб</w:t>
      </w:r>
      <w:r>
        <w:t>а</w:t>
      </w:r>
      <w:r w:rsidRPr="00586E5B">
        <w:t xml:space="preserve">, </w:t>
      </w:r>
      <w:r>
        <w:t>свободный</w:t>
      </w:r>
      <w:r w:rsidRPr="00586E5B">
        <w:t xml:space="preserve"> конец которой нужно будет прикладывать к телу. Входной разъем усилителя соединяе</w:t>
      </w:r>
      <w:r>
        <w:t>тся</w:t>
      </w:r>
      <w:r w:rsidRPr="00586E5B">
        <w:t xml:space="preserve"> с аудио разъёмом компьютера при </w:t>
      </w:r>
      <w:r>
        <w:t>прослуши</w:t>
      </w:r>
      <w:r w:rsidRPr="00586E5B">
        <w:t xml:space="preserve">вании файла с записанным </w:t>
      </w:r>
      <w:r>
        <w:t xml:space="preserve">на него </w:t>
      </w:r>
      <w:r w:rsidRPr="00586E5B">
        <w:t>сигналом.</w:t>
      </w:r>
      <w:r>
        <w:t xml:space="preserve"> Плюсы варианта в неограниченной возможности телесных контактов. </w:t>
      </w:r>
      <w:r w:rsidRPr="00586E5B">
        <w:t xml:space="preserve"> </w:t>
      </w:r>
      <w:r>
        <w:t>Этот</w:t>
      </w:r>
      <w:r w:rsidRPr="00586E5B">
        <w:t xml:space="preserve"> вариант </w:t>
      </w:r>
      <w:r>
        <w:t xml:space="preserve">в другом исполнении </w:t>
      </w:r>
      <w:r w:rsidRPr="00586E5B">
        <w:t>предполагает использование генератора сигналов</w:t>
      </w:r>
      <w:r>
        <w:t xml:space="preserve"> </w:t>
      </w:r>
      <w:r w:rsidRPr="00586E5B">
        <w:t xml:space="preserve">с </w:t>
      </w:r>
      <w:r>
        <w:t>диапазоном частот не уже 100гц -</w:t>
      </w:r>
      <w:r w:rsidRPr="00586E5B">
        <w:t xml:space="preserve"> 100кгц, например, </w:t>
      </w:r>
      <w:r w:rsidRPr="00586E5B">
        <w:rPr>
          <w:lang w:val="en-US"/>
        </w:rPr>
        <w:t>MHS</w:t>
      </w:r>
      <w:r w:rsidRPr="00586E5B">
        <w:t xml:space="preserve"> 5200, </w:t>
      </w:r>
      <w:proofErr w:type="spellStart"/>
      <w:r w:rsidRPr="00586E5B">
        <w:rPr>
          <w:lang w:val="en-US"/>
        </w:rPr>
        <w:t>Fg</w:t>
      </w:r>
      <w:proofErr w:type="spellEnd"/>
      <w:r w:rsidRPr="00586E5B">
        <w:t>-100</w:t>
      </w:r>
      <w:r>
        <w:t xml:space="preserve">, </w:t>
      </w:r>
      <w:r w:rsidRPr="00586E5B">
        <w:t>который также подключатся к усилителю</w:t>
      </w:r>
      <w:r>
        <w:t xml:space="preserve"> кабелем типа </w:t>
      </w:r>
      <w:r>
        <w:rPr>
          <w:lang w:val="en-US"/>
        </w:rPr>
        <w:t>BNC</w:t>
      </w:r>
      <w:r>
        <w:t xml:space="preserve"> </w:t>
      </w:r>
      <w:r>
        <w:rPr>
          <w:lang w:val="en-US"/>
        </w:rPr>
        <w:t>RCA</w:t>
      </w:r>
      <w:r>
        <w:t xml:space="preserve">, ключевые слова для поиска на </w:t>
      </w:r>
      <w:proofErr w:type="spellStart"/>
      <w:r>
        <w:t>Алиэкспресс</w:t>
      </w:r>
      <w:proofErr w:type="spellEnd"/>
      <w:r>
        <w:t xml:space="preserve"> «штекер (или разъем) </w:t>
      </w:r>
      <w:r>
        <w:rPr>
          <w:lang w:val="en-US"/>
        </w:rPr>
        <w:t>BNC</w:t>
      </w:r>
      <w:r>
        <w:t xml:space="preserve"> </w:t>
      </w:r>
      <w:r>
        <w:rPr>
          <w:lang w:val="en-US"/>
        </w:rPr>
        <w:t>RCA</w:t>
      </w:r>
      <w:r>
        <w:t>».</w:t>
      </w:r>
      <w:r w:rsidRPr="00C61FD7">
        <w:t xml:space="preserve"> </w:t>
      </w:r>
      <w:r>
        <w:t>Включаем оба прибора,</w:t>
      </w:r>
      <w:r w:rsidRPr="00586E5B">
        <w:t xml:space="preserve"> настроив генератор на частоту и </w:t>
      </w:r>
      <w:r>
        <w:t>отрегулировав</w:t>
      </w:r>
      <w:r w:rsidRPr="00586E5B">
        <w:t xml:space="preserve"> громкость звука, прикладываем свободный конец трубы к телу в заданной точке на определенное время.</w:t>
      </w:r>
    </w:p>
    <w:p w:rsidR="00322CAB" w:rsidRDefault="00322CAB" w:rsidP="00322CAB">
      <w:r>
        <w:t xml:space="preserve">Для демонстрации возможностей технологии мной созданы несколько аудио файлов. </w:t>
      </w:r>
      <w:r w:rsidR="00964264">
        <w:t xml:space="preserve">Файлы размещены на моем сайте. Ссылка в конце текста. </w:t>
      </w:r>
      <w:r>
        <w:t xml:space="preserve">Для понимания о каких эффектах идет речь имеет смысл прослушать эти файлы. Часть файлов представляет мой голос до применения технологии, другие файлы записаны во время действия ультразвука. Третья часть включает файлы, записанные спустя некоторое время после применения технологии. Каждый файл сопровождается описанием условий создания. </w:t>
      </w:r>
    </w:p>
    <w:p w:rsidR="00322CAB" w:rsidRDefault="00322CAB" w:rsidP="00322CAB">
      <w:r>
        <w:t>Дальше следует перейти к</w:t>
      </w:r>
      <w:r w:rsidRPr="00666B89">
        <w:t xml:space="preserve"> проверк</w:t>
      </w:r>
      <w:r>
        <w:t>е</w:t>
      </w:r>
      <w:r w:rsidRPr="00666B89">
        <w:t xml:space="preserve"> </w:t>
      </w:r>
      <w:r>
        <w:t xml:space="preserve">применения </w:t>
      </w:r>
      <w:r w:rsidRPr="00666B89">
        <w:t>технологии</w:t>
      </w:r>
      <w:r>
        <w:t xml:space="preserve"> конкретным пользователем</w:t>
      </w:r>
      <w:r w:rsidRPr="00666B89">
        <w:t xml:space="preserve">. </w:t>
      </w:r>
      <w:r>
        <w:t xml:space="preserve">Контакт осуществляется по телефону или </w:t>
      </w:r>
      <w:proofErr w:type="spellStart"/>
      <w:r>
        <w:t>Ватцапп</w:t>
      </w:r>
      <w:proofErr w:type="spellEnd"/>
      <w:r>
        <w:t>. После</w:t>
      </w:r>
      <w:r w:rsidRPr="00666B89">
        <w:t xml:space="preserve"> проверк</w:t>
      </w:r>
      <w:r>
        <w:t>и</w:t>
      </w:r>
      <w:r w:rsidRPr="00666B89">
        <w:t xml:space="preserve"> вашей способности к использованию технологии</w:t>
      </w:r>
      <w:r w:rsidRPr="00A03885">
        <w:t xml:space="preserve"> </w:t>
      </w:r>
      <w:r>
        <w:t xml:space="preserve">- </w:t>
      </w:r>
      <w:r w:rsidRPr="00666B89">
        <w:t xml:space="preserve">проверка работоспособности технологии </w:t>
      </w:r>
      <w:r>
        <w:t>пользователем</w:t>
      </w:r>
      <w:r w:rsidRPr="00666B89">
        <w:t xml:space="preserve">. </w:t>
      </w:r>
      <w:r>
        <w:t>Он</w:t>
      </w:r>
      <w:r w:rsidRPr="00A9673F">
        <w:t xml:space="preserve"> должен иметь </w:t>
      </w:r>
      <w:r>
        <w:t>повышенную</w:t>
      </w:r>
      <w:r w:rsidRPr="00A9673F">
        <w:t xml:space="preserve"> чувствительность и быть наблюдательным.</w:t>
      </w:r>
      <w:r>
        <w:t xml:space="preserve"> </w:t>
      </w:r>
      <w:r w:rsidRPr="002B4397">
        <w:t>На втором этапе возможны три варианта взаимодействий. Первый – при разговоре по телефону определяю одну из резонансных частот</w:t>
      </w:r>
      <w:r>
        <w:t xml:space="preserve"> пользователя</w:t>
      </w:r>
      <w:r w:rsidRPr="002B4397">
        <w:t xml:space="preserve">. После этого создаю аудиофайл в формате </w:t>
      </w:r>
      <w:proofErr w:type="spellStart"/>
      <w:r w:rsidRPr="002B4397">
        <w:rPr>
          <w:lang w:val="en-US"/>
        </w:rPr>
        <w:t>mp</w:t>
      </w:r>
      <w:proofErr w:type="spellEnd"/>
      <w:r w:rsidRPr="002B4397">
        <w:t xml:space="preserve">3 </w:t>
      </w:r>
      <w:r>
        <w:t xml:space="preserve">и пересылаю его </w:t>
      </w:r>
      <w:r w:rsidRPr="002B4397">
        <w:t xml:space="preserve">по электронной почте с рекомендацией применения. </w:t>
      </w:r>
      <w:r>
        <w:t>Пользователь,</w:t>
      </w:r>
      <w:r w:rsidRPr="002B4397">
        <w:t xml:space="preserve"> </w:t>
      </w:r>
      <w:r>
        <w:t>прослушав файл через наушники, делает</w:t>
      </w:r>
      <w:r w:rsidRPr="002B4397">
        <w:t xml:space="preserve"> свои выводы. </w:t>
      </w:r>
      <w:r w:rsidRPr="005125A3">
        <w:t xml:space="preserve"> </w:t>
      </w:r>
      <w:r>
        <w:t>Второй вариант заключается в том,</w:t>
      </w:r>
      <w:r w:rsidRPr="00666B89">
        <w:t xml:space="preserve"> </w:t>
      </w:r>
      <w:r>
        <w:t>чтобы</w:t>
      </w:r>
      <w:r w:rsidRPr="00666B89">
        <w:t xml:space="preserve"> </w:t>
      </w:r>
      <w:r>
        <w:t xml:space="preserve">протестировать технологию в моей лаборатории. Третий вариант - </w:t>
      </w:r>
      <w:r w:rsidRPr="00666B89">
        <w:t xml:space="preserve">собрать упрощенный прибор по описанию предоставленному </w:t>
      </w:r>
      <w:r>
        <w:t>раньше</w:t>
      </w:r>
      <w:r w:rsidRPr="00666B89">
        <w:t xml:space="preserve"> и протестировать его. Настройку и сопровождение первых процессов помогу осуществить используя аудио связь. </w:t>
      </w:r>
    </w:p>
    <w:p w:rsidR="00322CAB" w:rsidRDefault="00322CAB" w:rsidP="006B7A8A">
      <w:pPr>
        <w:pStyle w:val="3"/>
      </w:pPr>
      <w:bookmarkStart w:id="23" w:name="_Порядок_применения_файлов"/>
      <w:bookmarkEnd w:id="23"/>
      <w:r>
        <w:t xml:space="preserve">Порядок применения файлов или приборов. </w:t>
      </w:r>
    </w:p>
    <w:p w:rsidR="00322CAB" w:rsidRDefault="00322CAB" w:rsidP="00322CAB">
      <w:r>
        <w:t>Сначала без применения технологии необходимо на диктофон записать песню, фрагмент текста, стихотворение или высказать идею о своей жизни. Потом определенное время прослушивается файл или звук. Второй раз текст читается после прослушивания. После фиксации голоса в файлы, их необходимо прослушать подряд и сравнить качество исполнения. Если эффекты вас удовлетворяют и принято решение об использовании, то</w:t>
      </w:r>
      <w:r w:rsidRPr="0075606F">
        <w:t xml:space="preserve"> </w:t>
      </w:r>
      <w:r>
        <w:t>следом идет</w:t>
      </w:r>
      <w:r w:rsidRPr="00666B89">
        <w:t xml:space="preserve"> применени</w:t>
      </w:r>
      <w:r>
        <w:t>е</w:t>
      </w:r>
      <w:r w:rsidRPr="00666B89">
        <w:t xml:space="preserve"> </w:t>
      </w:r>
      <w:r>
        <w:t xml:space="preserve">технологии </w:t>
      </w:r>
      <w:r w:rsidRPr="00666B89">
        <w:t xml:space="preserve">в области вашей профессии. Конкретика взаимодействий </w:t>
      </w:r>
      <w:r>
        <w:t>вырабатывается</w:t>
      </w:r>
      <w:r w:rsidRPr="00666B89">
        <w:t xml:space="preserve"> совместно.</w:t>
      </w:r>
    </w:p>
    <w:p w:rsidR="00322CAB" w:rsidRPr="002B4397" w:rsidRDefault="00322CAB" w:rsidP="00322CAB">
      <w:r>
        <w:t xml:space="preserve">Как вариант сотрудничества предлагаю совместную деятельность. Вами приобретается все необходимое для работы по описанной выше технологии или я изготавливаю прибор. Следом -применение прибора в области вашей профессиональной деятельности. С моей стороны поддержка в определении резонансных частот в соответствии с замыслом процесса, а при наличии способности, обучение определению резонансных частот. </w:t>
      </w:r>
    </w:p>
    <w:p w:rsidR="00322CAB" w:rsidRPr="00EF527D" w:rsidRDefault="00322CAB" w:rsidP="006B7A8A">
      <w:pPr>
        <w:pStyle w:val="3"/>
      </w:pPr>
      <w:bookmarkStart w:id="24" w:name="_История_открытия._1"/>
      <w:bookmarkEnd w:id="24"/>
      <w:r w:rsidRPr="00EF527D">
        <w:lastRenderedPageBreak/>
        <w:t>История открытия.</w:t>
      </w:r>
    </w:p>
    <w:p w:rsidR="00322CAB" w:rsidRPr="00586E5B" w:rsidRDefault="00322CAB" w:rsidP="00322CAB">
      <w:r w:rsidRPr="00586E5B">
        <w:t xml:space="preserve">Примерно пять лет я проводил эксперименты работая со светом, электромагнитным излучением и звуком. Работы были направлены на исследование влияния колебаний среды на настояние и состояние человека. Работы с электромагнитными волнами быстро зашли в тупик в связи с тем, что для реализации нужно много антенн и они не производят одинаковой силы излучения, поэтому очень трудоемки и выходят за пределы моих ресурсных возможностей. Работы со светом показали, что при помощи колебаний излучаемого света светодиодные матрицы влияют на состояния в любом направлении в зависимости от частоты сигнала. Частота менялась от герц до десятков килогерц. В принципе такие приборы можно использовать для получения эффектов дома и в офисах. Но реализация уперлась в дороговизну и сложность управления мощными источниками света. В добавок к этому влияние света затрагивает не только пользователя, но и его окружение. Выявил, что настройки сигналов важна точность и в некоторых случаях колебания состояний могли измениться при изменении частоты всего на одну сотую герца, а некоторые состояния укладывались в промежуток 2-3 десятых. В полосе частот от 5 до 10000 </w:t>
      </w:r>
      <w:proofErr w:type="spellStart"/>
      <w:r w:rsidRPr="00586E5B">
        <w:t>гц</w:t>
      </w:r>
      <w:proofErr w:type="spellEnd"/>
      <w:r w:rsidRPr="00586E5B">
        <w:t xml:space="preserve"> обнаружил состояния радости, серьезности, печали, бывали и пустые места, в которых ЦНС не реагировала никак. Также хочу отметить, что есть и множество «негативных» резонансов и если случайно прибор настраивался на них, то потом нехорошее состояние могло держаться часами. После этих исследований и родилась мысль о том, что при помощи звуковых частот можно управлять состояниями и, соответственно, управлять эффективностью работы. Если усиливать внимательность, то это стимулирует эффективность ученых, полиции, военных. Если создавать радостные состояния, то исполнители при будут лучше звучать, а ораторы качественней донесут свои смыслы до людей, если создать состояние торжественности или приятного отношения к аудитории. Применений возможно множество. </w:t>
      </w:r>
    </w:p>
    <w:p w:rsidR="00322CAB" w:rsidRPr="00586E5B" w:rsidRDefault="00322CAB" w:rsidP="00322CAB">
      <w:r w:rsidRPr="00586E5B">
        <w:t xml:space="preserve">Следующей стадией работ была охвачена область звука, как не требующего капитальных вложений, наиболее эффективного при контактной работе и незаметности для окружения на частотах выше 14кгц и ниже 20гц. Исследования в этой области показали сходные эффекты влияния на психические состояния и уже привели к созданию технологии использования, изложенную </w:t>
      </w:r>
      <w:r>
        <w:t>выше</w:t>
      </w:r>
      <w:r w:rsidRPr="00586E5B">
        <w:t>. Так и родилась</w:t>
      </w:r>
      <w:r w:rsidRPr="00586E5B">
        <w:rPr>
          <w:b/>
        </w:rPr>
        <w:t xml:space="preserve"> </w:t>
      </w:r>
      <w:proofErr w:type="spellStart"/>
      <w:r w:rsidRPr="00586E5B">
        <w:rPr>
          <w:b/>
        </w:rPr>
        <w:t>технопсихология</w:t>
      </w:r>
      <w:proofErr w:type="spellEnd"/>
      <w:r w:rsidRPr="00586E5B">
        <w:t xml:space="preserve"> - направление, предназначенное для коррекции профессиональных качеств или поведения людей при помощи приборов. </w:t>
      </w:r>
    </w:p>
    <w:p w:rsidR="00322CAB" w:rsidRPr="009F72D1" w:rsidRDefault="00322CAB" w:rsidP="006B7A8A">
      <w:pPr>
        <w:pStyle w:val="3"/>
      </w:pPr>
      <w:bookmarkStart w:id="25" w:name="_Конструкция_приборов."/>
      <w:bookmarkEnd w:id="25"/>
      <w:r w:rsidRPr="009F72D1">
        <w:t xml:space="preserve">Конструкция </w:t>
      </w:r>
      <w:r>
        <w:t>приборов</w:t>
      </w:r>
      <w:r w:rsidRPr="009F72D1">
        <w:t>.</w:t>
      </w:r>
    </w:p>
    <w:p w:rsidR="00322CAB" w:rsidRDefault="00322CAB" w:rsidP="00322CAB">
      <w:r>
        <w:t>Первый прототип, это генератор частоты и наушники, подключенные к его выходу. Наушники согласованы с выходным сопротивлением генератора. Делается это при помощи последовательно включенного резистора величина которого в совокупности с сопротивлением наушников должна быть равна или выше выходного сопротивления генератора.</w:t>
      </w:r>
      <w:r w:rsidRPr="00F85DD0">
        <w:rPr>
          <w:color w:val="FF0000"/>
        </w:rPr>
        <w:t xml:space="preserve"> </w:t>
      </w:r>
      <w:r w:rsidRPr="00F85DD0">
        <w:t>Недостаток этого варианта в ограниченном поле действия тела. Второй недостаток в небольшой полосе пропускания частот и невозможность использования как низких, так и высоких частот.</w:t>
      </w:r>
    </w:p>
    <w:p w:rsidR="00322CAB" w:rsidRPr="009E7355" w:rsidRDefault="00322CAB" w:rsidP="00322CAB">
      <w:r>
        <w:t>Второй прототип описан выше в разделе «</w:t>
      </w:r>
      <w:r w:rsidRPr="009F72D1">
        <w:t>Упрощенный прибор для подтверждения работоспособности технологии</w:t>
      </w:r>
      <w:r>
        <w:t>».</w:t>
      </w:r>
    </w:p>
    <w:p w:rsidR="00322CAB" w:rsidRPr="00586E5B" w:rsidRDefault="00322CAB" w:rsidP="00322CAB">
      <w:r w:rsidRPr="00586E5B">
        <w:rPr>
          <w:noProof/>
          <w:lang w:eastAsia="ru-RU"/>
        </w:rPr>
        <w:drawing>
          <wp:anchor distT="0" distB="0" distL="114300" distR="114300" simplePos="0" relativeHeight="251660288" behindDoc="0" locked="0" layoutInCell="1" allowOverlap="1" wp14:anchorId="15472354" wp14:editId="65231CB6">
            <wp:simplePos x="0" y="0"/>
            <wp:positionH relativeFrom="margin">
              <wp:posOffset>93345</wp:posOffset>
            </wp:positionH>
            <wp:positionV relativeFrom="paragraph">
              <wp:posOffset>125730</wp:posOffset>
            </wp:positionV>
            <wp:extent cx="3928745" cy="152590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тационарный прототип.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8745" cy="1525905"/>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t>Третий прототип</w:t>
      </w:r>
      <w:r w:rsidRPr="00586E5B">
        <w:t xml:space="preserve"> </w:t>
      </w:r>
      <w:r>
        <w:t xml:space="preserve">- </w:t>
      </w:r>
      <w:r w:rsidRPr="00586E5B">
        <w:t xml:space="preserve">стационарный прибор, содержащий встроенные </w:t>
      </w:r>
      <w:r>
        <w:t xml:space="preserve">в корпус </w:t>
      </w:r>
      <w:r w:rsidRPr="00586E5B">
        <w:t xml:space="preserve">генератор, например, бюджетный </w:t>
      </w:r>
      <w:r w:rsidRPr="00586E5B">
        <w:rPr>
          <w:lang w:val="en-US"/>
        </w:rPr>
        <w:t>JUNTEK</w:t>
      </w:r>
      <w:r w:rsidRPr="00586E5B">
        <w:t xml:space="preserve"> </w:t>
      </w:r>
      <w:r w:rsidRPr="00586E5B">
        <w:rPr>
          <w:lang w:val="en-US"/>
        </w:rPr>
        <w:t>JDS</w:t>
      </w:r>
      <w:r w:rsidRPr="00586E5B">
        <w:t>-2900 (или любой другой с синусоидальным сигналом и разрешением до сотых долей герц</w:t>
      </w:r>
      <w:r>
        <w:t>,</w:t>
      </w:r>
      <w:r w:rsidRPr="00586E5B">
        <w:t xml:space="preserve"> усилитель, блок </w:t>
      </w:r>
      <w:r w:rsidRPr="00586E5B">
        <w:lastRenderedPageBreak/>
        <w:t>питания и две колонки с высокочастотными динамиками. Этот прибор хорошо использовать в кабинетах.</w:t>
      </w:r>
      <w:r>
        <w:t xml:space="preserve"> Для контакта с телом можно использовать малогабаритную колонку, которой укомплектован портативный прибор.</w:t>
      </w:r>
      <w:r w:rsidRPr="006D1CBF">
        <w:t xml:space="preserve"> </w:t>
      </w:r>
    </w:p>
    <w:p w:rsidR="00322CAB" w:rsidRDefault="00322CAB" w:rsidP="00322CAB">
      <w:r>
        <w:rPr>
          <w:noProof/>
          <w:lang w:eastAsia="ru-RU"/>
        </w:rPr>
        <w:drawing>
          <wp:anchor distT="0" distB="0" distL="114300" distR="114300" simplePos="0" relativeHeight="251661312" behindDoc="0" locked="0" layoutInCell="1" allowOverlap="1" wp14:anchorId="0F117219" wp14:editId="2B52E5DA">
            <wp:simplePos x="0" y="0"/>
            <wp:positionH relativeFrom="margin">
              <wp:align>right</wp:align>
            </wp:positionH>
            <wp:positionV relativeFrom="paragraph">
              <wp:posOffset>8255</wp:posOffset>
            </wp:positionV>
            <wp:extent cx="2644775" cy="2077085"/>
            <wp:effectExtent l="0" t="0" r="317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ортативный генератор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4775" cy="2077085"/>
                    </a:xfrm>
                    <a:prstGeom prst="rect">
                      <a:avLst/>
                    </a:prstGeom>
                  </pic:spPr>
                </pic:pic>
              </a:graphicData>
            </a:graphic>
            <wp14:sizeRelH relativeFrom="page">
              <wp14:pctWidth>0</wp14:pctWidth>
            </wp14:sizeRelH>
            <wp14:sizeRelV relativeFrom="page">
              <wp14:pctHeight>0</wp14:pctHeight>
            </wp14:sizeRelV>
          </wp:anchor>
        </w:drawing>
      </w:r>
      <w:r w:rsidR="002E75B4">
        <w:t>Четвертый</w:t>
      </w:r>
      <w:r w:rsidRPr="002B4397">
        <w:t xml:space="preserve"> прототип – портативный прибор, который снабжен встроенным аккумулятором, более компактным генератором и имеет один динамик. Этот вариант лучше использовать в </w:t>
      </w:r>
      <w:r>
        <w:t>«</w:t>
      </w:r>
      <w:r w:rsidRPr="002B4397">
        <w:t>полевых</w:t>
      </w:r>
      <w:r>
        <w:t>»</w:t>
      </w:r>
      <w:r w:rsidRPr="002B4397">
        <w:t xml:space="preserve"> условиях и при контактной работе с участками тела.</w:t>
      </w:r>
    </w:p>
    <w:p w:rsidR="00322CAB" w:rsidRDefault="00322CAB" w:rsidP="00322CAB">
      <w:r>
        <w:t>Цена изготовления подобных приборов зависит от его мощности, стоимости комплектующих и может колебаться в интервале 15-50 тысяч рублей.</w:t>
      </w:r>
    </w:p>
    <w:p w:rsidR="00322CAB" w:rsidRDefault="00322CAB" w:rsidP="00322CAB">
      <w:r>
        <w:t>При использовании усилителя или наушников цена прибора составляет 5-10 тысяч рублей. Цены приведены исходя из информации 2025 г.</w:t>
      </w:r>
    </w:p>
    <w:p w:rsidR="00322CAB" w:rsidRDefault="00322CAB" w:rsidP="00322CAB">
      <w:r>
        <w:t>Профессии и направления для использования данной технологии:</w:t>
      </w:r>
    </w:p>
    <w:p w:rsidR="00322CAB" w:rsidRDefault="00322CAB" w:rsidP="00322CAB">
      <w:pPr>
        <w:pStyle w:val="a3"/>
        <w:numPr>
          <w:ilvl w:val="0"/>
          <w:numId w:val="12"/>
        </w:numPr>
      </w:pPr>
      <w:r>
        <w:t>Вокалисты, артисты разговорного жанра, конферансье.</w:t>
      </w:r>
    </w:p>
    <w:p w:rsidR="00322CAB" w:rsidRDefault="00322CAB" w:rsidP="00322CAB">
      <w:pPr>
        <w:pStyle w:val="a3"/>
        <w:numPr>
          <w:ilvl w:val="0"/>
          <w:numId w:val="12"/>
        </w:numPr>
      </w:pPr>
      <w:r>
        <w:t>Учители пения, ораторского мастерства.</w:t>
      </w:r>
    </w:p>
    <w:p w:rsidR="00322CAB" w:rsidRDefault="00322CAB" w:rsidP="00322CAB">
      <w:pPr>
        <w:pStyle w:val="a3"/>
        <w:numPr>
          <w:ilvl w:val="0"/>
          <w:numId w:val="12"/>
        </w:numPr>
      </w:pPr>
      <w:r>
        <w:t>Создатели аффирмаций.</w:t>
      </w:r>
    </w:p>
    <w:p w:rsidR="00322CAB" w:rsidRDefault="00322CAB" w:rsidP="00322CAB">
      <w:pPr>
        <w:pStyle w:val="a3"/>
        <w:numPr>
          <w:ilvl w:val="0"/>
          <w:numId w:val="12"/>
        </w:numPr>
      </w:pPr>
      <w:r>
        <w:t>Оратор</w:t>
      </w:r>
      <w:r w:rsidR="002E75B4">
        <w:t>ы</w:t>
      </w:r>
      <w:r>
        <w:t>, спикер</w:t>
      </w:r>
      <w:r w:rsidR="002E75B4">
        <w:t>ы</w:t>
      </w:r>
      <w:r>
        <w:t>, докладчик</w:t>
      </w:r>
      <w:r w:rsidR="002E75B4">
        <w:t>и</w:t>
      </w:r>
      <w:r>
        <w:t>.</w:t>
      </w:r>
    </w:p>
    <w:p w:rsidR="00322CAB" w:rsidRDefault="00322CAB" w:rsidP="00322CAB">
      <w:pPr>
        <w:pStyle w:val="a3"/>
        <w:numPr>
          <w:ilvl w:val="0"/>
          <w:numId w:val="12"/>
        </w:numPr>
      </w:pPr>
      <w:r>
        <w:t>Работники телефонных горячих линий, диспетчеры.</w:t>
      </w:r>
    </w:p>
    <w:p w:rsidR="00322CAB" w:rsidRDefault="00322CAB" w:rsidP="00322CAB">
      <w:pPr>
        <w:pStyle w:val="a3"/>
        <w:numPr>
          <w:ilvl w:val="0"/>
          <w:numId w:val="12"/>
        </w:numPr>
      </w:pPr>
      <w:r>
        <w:t>Гиды, переводчики, ведущие свадеб, развлечений, праздников.</w:t>
      </w:r>
    </w:p>
    <w:p w:rsidR="00322CAB" w:rsidRDefault="00322CAB" w:rsidP="00322CAB">
      <w:pPr>
        <w:pStyle w:val="a3"/>
        <w:numPr>
          <w:ilvl w:val="0"/>
          <w:numId w:val="12"/>
        </w:numPr>
      </w:pPr>
      <w:r>
        <w:t>Дикторы + аудиокниг, + видеопродукции, + рекламы, теле- и радиоведущие.</w:t>
      </w:r>
    </w:p>
    <w:p w:rsidR="00322CAB" w:rsidRDefault="00322CAB" w:rsidP="00322CAB">
      <w:pPr>
        <w:pStyle w:val="a3"/>
        <w:numPr>
          <w:ilvl w:val="0"/>
          <w:numId w:val="12"/>
        </w:numPr>
      </w:pPr>
      <w:r>
        <w:t>Политики.</w:t>
      </w:r>
    </w:p>
    <w:p w:rsidR="00322CAB" w:rsidRDefault="00322CAB" w:rsidP="00322CAB">
      <w:r>
        <w:t>Мной опробованы и описаны некоторые преимущества, которые можно получить при помощи техно</w:t>
      </w:r>
      <w:r w:rsidR="002E75B4">
        <w:t>психо</w:t>
      </w:r>
      <w:r>
        <w:t>логии. Я не использовал в работе частоты, которые могут вызвать тяжесть, агрессивность, апатию или иную негативную эмоцию, активировать скрытые способности или нейтральные состояния и соответственные изменения тембра голоса. Эти частоты также могут быть использованы в профессиональной деятельности в специфических ситуациях.</w:t>
      </w:r>
    </w:p>
    <w:p w:rsidR="00322CAB" w:rsidRDefault="00322CAB" w:rsidP="00322CAB">
      <w:r w:rsidRPr="00802023">
        <w:t>Частотных влияний множество, как среди известных мне, так и неизвестных, которые могут открыться пользователям</w:t>
      </w:r>
      <w:r>
        <w:t>и</w:t>
      </w:r>
      <w:r w:rsidRPr="00802023">
        <w:t xml:space="preserve"> при наборе опыта. </w:t>
      </w:r>
    </w:p>
    <w:p w:rsidR="006B7A8A" w:rsidRDefault="006B7A8A" w:rsidP="006B7A8A">
      <w:pPr>
        <w:pStyle w:val="2"/>
      </w:pPr>
      <w:bookmarkStart w:id="26" w:name="_Завершающие_строки."/>
      <w:bookmarkEnd w:id="26"/>
      <w:r>
        <w:t>Завершающие строки.</w:t>
      </w:r>
    </w:p>
    <w:p w:rsidR="00DD5E3D" w:rsidRDefault="006B7A8A" w:rsidP="00322CAB">
      <w:r>
        <w:t xml:space="preserve">В этой статье постарался </w:t>
      </w:r>
      <w:r w:rsidR="00BF2BB8">
        <w:t>сжато</w:t>
      </w:r>
      <w:r>
        <w:t xml:space="preserve"> </w:t>
      </w:r>
      <w:r w:rsidR="00BF2BB8">
        <w:t>представить описание</w:t>
      </w:r>
      <w:r>
        <w:t xml:space="preserve"> известны</w:t>
      </w:r>
      <w:r w:rsidR="00BF2BB8">
        <w:t>х</w:t>
      </w:r>
      <w:r>
        <w:t xml:space="preserve"> мне эффект</w:t>
      </w:r>
      <w:r w:rsidR="00BF2BB8">
        <w:t>ов</w:t>
      </w:r>
      <w:r>
        <w:t xml:space="preserve">, которые помогут повысить качество и эффективность </w:t>
      </w:r>
      <w:r w:rsidR="00BF2BB8">
        <w:t xml:space="preserve">творчества и </w:t>
      </w:r>
      <w:r>
        <w:t>исполнени</w:t>
      </w:r>
      <w:r w:rsidR="00BF2BB8">
        <w:t>я</w:t>
      </w:r>
      <w:r>
        <w:t xml:space="preserve"> песен и речи. Точно передать все особенности технологии в тексте не представляется возможным</w:t>
      </w:r>
      <w:r w:rsidR="00624407">
        <w:t xml:space="preserve">. </w:t>
      </w:r>
      <w:r w:rsidR="00BF2BB8">
        <w:t>Изготовление приборов или соеди</w:t>
      </w:r>
      <w:r w:rsidR="007B01DC">
        <w:t xml:space="preserve">нение </w:t>
      </w:r>
      <w:r w:rsidR="00BF2BB8">
        <w:t xml:space="preserve">их узлов в одно целое под силу начинающим специалистам радиотехники. </w:t>
      </w:r>
      <w:r w:rsidR="00624407">
        <w:t>Тонкости новых направлений исполнители и авторы могут познать самостоятельно обратившись к мастерам обучения психологии, биоэнергетики, лингвистики или мне лично</w:t>
      </w:r>
      <w:r w:rsidR="00DD5E3D">
        <w:t>.</w:t>
      </w:r>
    </w:p>
    <w:p w:rsidR="00DD5E3D" w:rsidRDefault="00DD5E3D" w:rsidP="00322CAB">
      <w:proofErr w:type="spellStart"/>
      <w:r>
        <w:t>Сизов</w:t>
      </w:r>
      <w:proofErr w:type="spellEnd"/>
      <w:r>
        <w:t xml:space="preserve"> Александр Викторович, Россия, февраль 2025 г.</w:t>
      </w:r>
    </w:p>
    <w:p w:rsidR="00DD5E3D" w:rsidRDefault="00DD5E3D" w:rsidP="00DD5E3D">
      <w:pPr>
        <w:pStyle w:val="2"/>
      </w:pPr>
      <w:bookmarkStart w:id="27" w:name="_Кратко_об_авторе."/>
      <w:bookmarkEnd w:id="27"/>
      <w:r>
        <w:t>Кратко об авторе.</w:t>
      </w:r>
    </w:p>
    <w:p w:rsidR="008D1C51" w:rsidRPr="0079518E" w:rsidRDefault="00DD5E3D" w:rsidP="00DD5E3D">
      <w:r>
        <w:t>Образование высшее инженер механик, дополнительное практический психолог. Сфера увлечений: механика, электроника</w:t>
      </w:r>
      <w:r w:rsidR="008D1C51">
        <w:t xml:space="preserve">, приборостроение, </w:t>
      </w:r>
      <w:r>
        <w:t xml:space="preserve">философия, психология, лингвистика, биоэнергетика, </w:t>
      </w:r>
      <w:proofErr w:type="spellStart"/>
      <w:r>
        <w:t>целительство</w:t>
      </w:r>
      <w:proofErr w:type="spellEnd"/>
      <w:r>
        <w:t xml:space="preserve">, исследование физических и психических процессов. </w:t>
      </w:r>
      <w:r w:rsidR="008D1C51">
        <w:br/>
        <w:t xml:space="preserve">Мой сайт: </w:t>
      </w:r>
      <w:r w:rsidR="00EA351A">
        <w:rPr>
          <w:lang w:val="en-US"/>
        </w:rPr>
        <w:t>https</w:t>
      </w:r>
      <w:r w:rsidR="00EA351A" w:rsidRPr="00EA351A">
        <w:t>://</w:t>
      </w:r>
      <w:proofErr w:type="spellStart"/>
      <w:r w:rsidR="008D1C51">
        <w:rPr>
          <w:lang w:val="en-US"/>
        </w:rPr>
        <w:t>technopsychology</w:t>
      </w:r>
      <w:proofErr w:type="spellEnd"/>
      <w:r w:rsidR="008D1C51" w:rsidRPr="008D1C51">
        <w:t>.</w:t>
      </w:r>
      <w:proofErr w:type="spellStart"/>
      <w:r w:rsidR="008D1C51">
        <w:rPr>
          <w:lang w:val="en-US"/>
        </w:rPr>
        <w:t>ru</w:t>
      </w:r>
      <w:proofErr w:type="spellEnd"/>
      <w:r w:rsidR="00EA351A">
        <w:t>/</w:t>
      </w:r>
      <w:r w:rsidR="00EA351A">
        <w:br/>
      </w:r>
      <w:r w:rsidR="0079518E">
        <w:t xml:space="preserve">Страница в </w:t>
      </w:r>
      <w:r w:rsidR="00EA351A">
        <w:t xml:space="preserve">электронной </w:t>
      </w:r>
      <w:r w:rsidR="0079518E">
        <w:t xml:space="preserve">библиотеке </w:t>
      </w:r>
      <w:r w:rsidR="00EA351A">
        <w:rPr>
          <w:lang w:val="en-US"/>
        </w:rPr>
        <w:t>https</w:t>
      </w:r>
      <w:r w:rsidR="00EA351A" w:rsidRPr="00EA351A">
        <w:t>://</w:t>
      </w:r>
      <w:r w:rsidR="00EA351A">
        <w:rPr>
          <w:lang w:val="en-US"/>
        </w:rPr>
        <w:t>www</w:t>
      </w:r>
      <w:r w:rsidR="00EA351A" w:rsidRPr="00EA351A">
        <w:t>.</w:t>
      </w:r>
      <w:proofErr w:type="spellStart"/>
      <w:r w:rsidR="0079518E">
        <w:rPr>
          <w:lang w:val="en-US"/>
        </w:rPr>
        <w:t>koob</w:t>
      </w:r>
      <w:proofErr w:type="spellEnd"/>
      <w:r w:rsidR="0079518E" w:rsidRPr="0079518E">
        <w:t>.</w:t>
      </w:r>
      <w:proofErr w:type="spellStart"/>
      <w:r w:rsidR="0079518E">
        <w:rPr>
          <w:lang w:val="en-US"/>
        </w:rPr>
        <w:t>ru</w:t>
      </w:r>
      <w:proofErr w:type="spellEnd"/>
      <w:r w:rsidR="0079518E" w:rsidRPr="0079518E">
        <w:t>/</w:t>
      </w:r>
      <w:proofErr w:type="spellStart"/>
      <w:r w:rsidR="0079518E">
        <w:rPr>
          <w:lang w:val="en-US"/>
        </w:rPr>
        <w:t>sizov</w:t>
      </w:r>
      <w:proofErr w:type="spellEnd"/>
      <w:r w:rsidR="0079518E" w:rsidRPr="0079518E">
        <w:t>/</w:t>
      </w:r>
    </w:p>
    <w:p w:rsidR="00322CAB" w:rsidRPr="00B34730" w:rsidRDefault="00322CAB" w:rsidP="00322CAB">
      <w:pPr>
        <w:ind w:left="360"/>
      </w:pPr>
    </w:p>
    <w:p w:rsidR="007146F2" w:rsidRPr="005A5F1B" w:rsidRDefault="007146F2" w:rsidP="00504887">
      <w:pPr>
        <w:rPr>
          <w:u w:val="single"/>
        </w:rPr>
      </w:pPr>
    </w:p>
    <w:p w:rsidR="00EE0C55" w:rsidRPr="00600941" w:rsidRDefault="00EE0C55" w:rsidP="00EE0C55">
      <w:pPr>
        <w:rPr>
          <w:color w:val="C00000"/>
        </w:rPr>
      </w:pPr>
    </w:p>
    <w:p w:rsidR="00EE0C55" w:rsidRPr="00600941" w:rsidRDefault="00EE0C55" w:rsidP="00EE0C55">
      <w:pPr>
        <w:rPr>
          <w:color w:val="C00000"/>
        </w:rPr>
      </w:pPr>
    </w:p>
    <w:p w:rsidR="001A3D9D" w:rsidRPr="00B34730" w:rsidRDefault="001A3D9D">
      <w:pPr>
        <w:ind w:left="360"/>
      </w:pPr>
    </w:p>
    <w:sectPr w:rsidR="001A3D9D" w:rsidRPr="00B34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4833"/>
    <w:multiLevelType w:val="hybridMultilevel"/>
    <w:tmpl w:val="32F8B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A0140"/>
    <w:multiLevelType w:val="hybridMultilevel"/>
    <w:tmpl w:val="5B040ADC"/>
    <w:lvl w:ilvl="0" w:tplc="EA4CE62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168EA"/>
    <w:multiLevelType w:val="hybridMultilevel"/>
    <w:tmpl w:val="5D66A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44D1D"/>
    <w:multiLevelType w:val="hybridMultilevel"/>
    <w:tmpl w:val="46D245D6"/>
    <w:lvl w:ilvl="0" w:tplc="0419000F">
      <w:start w:val="1"/>
      <w:numFmt w:val="decimal"/>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4">
    <w:nsid w:val="2D444092"/>
    <w:multiLevelType w:val="hybridMultilevel"/>
    <w:tmpl w:val="E40060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9A93A9A"/>
    <w:multiLevelType w:val="hybridMultilevel"/>
    <w:tmpl w:val="C53C3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CA65C3"/>
    <w:multiLevelType w:val="hybridMultilevel"/>
    <w:tmpl w:val="5A5CE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B942DA"/>
    <w:multiLevelType w:val="hybridMultilevel"/>
    <w:tmpl w:val="1A94052A"/>
    <w:lvl w:ilvl="0" w:tplc="EA4CE62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E52E33"/>
    <w:multiLevelType w:val="hybridMultilevel"/>
    <w:tmpl w:val="308271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95B4607"/>
    <w:multiLevelType w:val="hybridMultilevel"/>
    <w:tmpl w:val="774AD8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D543CC8"/>
    <w:multiLevelType w:val="hybridMultilevel"/>
    <w:tmpl w:val="2C2CF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F67851"/>
    <w:multiLevelType w:val="hybridMultilevel"/>
    <w:tmpl w:val="3DA8A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681326"/>
    <w:multiLevelType w:val="hybridMultilevel"/>
    <w:tmpl w:val="35D21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713537"/>
    <w:multiLevelType w:val="hybridMultilevel"/>
    <w:tmpl w:val="764CC5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EAA4B22"/>
    <w:multiLevelType w:val="hybridMultilevel"/>
    <w:tmpl w:val="35D21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6D35A4"/>
    <w:multiLevelType w:val="hybridMultilevel"/>
    <w:tmpl w:val="01C68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841254"/>
    <w:multiLevelType w:val="hybridMultilevel"/>
    <w:tmpl w:val="A006A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4F4F20"/>
    <w:multiLevelType w:val="hybridMultilevel"/>
    <w:tmpl w:val="AB7AF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AB26CC"/>
    <w:multiLevelType w:val="hybridMultilevel"/>
    <w:tmpl w:val="365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3"/>
  </w:num>
  <w:num w:numId="4">
    <w:abstractNumId w:val="11"/>
  </w:num>
  <w:num w:numId="5">
    <w:abstractNumId w:val="18"/>
  </w:num>
  <w:num w:numId="6">
    <w:abstractNumId w:val="9"/>
  </w:num>
  <w:num w:numId="7">
    <w:abstractNumId w:val="4"/>
  </w:num>
  <w:num w:numId="8">
    <w:abstractNumId w:val="16"/>
  </w:num>
  <w:num w:numId="9">
    <w:abstractNumId w:val="6"/>
  </w:num>
  <w:num w:numId="10">
    <w:abstractNumId w:val="13"/>
  </w:num>
  <w:num w:numId="11">
    <w:abstractNumId w:val="8"/>
  </w:num>
  <w:num w:numId="12">
    <w:abstractNumId w:val="5"/>
  </w:num>
  <w:num w:numId="13">
    <w:abstractNumId w:val="17"/>
  </w:num>
  <w:num w:numId="14">
    <w:abstractNumId w:val="7"/>
  </w:num>
  <w:num w:numId="15">
    <w:abstractNumId w:val="1"/>
  </w:num>
  <w:num w:numId="16">
    <w:abstractNumId w:val="14"/>
  </w:num>
  <w:num w:numId="17">
    <w:abstractNumId w:val="12"/>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5A"/>
    <w:rsid w:val="000042CB"/>
    <w:rsid w:val="000054B2"/>
    <w:rsid w:val="00021412"/>
    <w:rsid w:val="000346BF"/>
    <w:rsid w:val="000529DB"/>
    <w:rsid w:val="00060BDB"/>
    <w:rsid w:val="000624CF"/>
    <w:rsid w:val="00065955"/>
    <w:rsid w:val="0006599D"/>
    <w:rsid w:val="00070986"/>
    <w:rsid w:val="000849B0"/>
    <w:rsid w:val="00086B96"/>
    <w:rsid w:val="000950F7"/>
    <w:rsid w:val="000A227E"/>
    <w:rsid w:val="000A3AF0"/>
    <w:rsid w:val="000B0282"/>
    <w:rsid w:val="000C7747"/>
    <w:rsid w:val="000D2EB0"/>
    <w:rsid w:val="000D43E6"/>
    <w:rsid w:val="000D5B5A"/>
    <w:rsid w:val="000D646C"/>
    <w:rsid w:val="000E72B7"/>
    <w:rsid w:val="00105E55"/>
    <w:rsid w:val="00106D7A"/>
    <w:rsid w:val="0010720F"/>
    <w:rsid w:val="001254A5"/>
    <w:rsid w:val="0014012A"/>
    <w:rsid w:val="00140CE6"/>
    <w:rsid w:val="00144C3F"/>
    <w:rsid w:val="00147EDE"/>
    <w:rsid w:val="001518EC"/>
    <w:rsid w:val="00165CA5"/>
    <w:rsid w:val="001749FF"/>
    <w:rsid w:val="001824C3"/>
    <w:rsid w:val="00183E20"/>
    <w:rsid w:val="001A3D9D"/>
    <w:rsid w:val="001B7A91"/>
    <w:rsid w:val="001D7787"/>
    <w:rsid w:val="001D7C7B"/>
    <w:rsid w:val="001E4654"/>
    <w:rsid w:val="001E709E"/>
    <w:rsid w:val="001F1FA2"/>
    <w:rsid w:val="00200DA9"/>
    <w:rsid w:val="00217155"/>
    <w:rsid w:val="002201E4"/>
    <w:rsid w:val="0022110D"/>
    <w:rsid w:val="00237117"/>
    <w:rsid w:val="002444DF"/>
    <w:rsid w:val="0025471B"/>
    <w:rsid w:val="0026571F"/>
    <w:rsid w:val="00266DA6"/>
    <w:rsid w:val="002675E1"/>
    <w:rsid w:val="0029417A"/>
    <w:rsid w:val="00294709"/>
    <w:rsid w:val="002B1980"/>
    <w:rsid w:val="002B314A"/>
    <w:rsid w:val="002B4397"/>
    <w:rsid w:val="002C049D"/>
    <w:rsid w:val="002C1792"/>
    <w:rsid w:val="002D3C59"/>
    <w:rsid w:val="002E6DC8"/>
    <w:rsid w:val="002E75B4"/>
    <w:rsid w:val="002F7499"/>
    <w:rsid w:val="00301FCA"/>
    <w:rsid w:val="00315DE7"/>
    <w:rsid w:val="003227DD"/>
    <w:rsid w:val="00322CAB"/>
    <w:rsid w:val="00324260"/>
    <w:rsid w:val="00324728"/>
    <w:rsid w:val="003339B4"/>
    <w:rsid w:val="00333A2D"/>
    <w:rsid w:val="00341858"/>
    <w:rsid w:val="00342F48"/>
    <w:rsid w:val="003475CE"/>
    <w:rsid w:val="00351F23"/>
    <w:rsid w:val="00361781"/>
    <w:rsid w:val="00361860"/>
    <w:rsid w:val="003717A0"/>
    <w:rsid w:val="00373038"/>
    <w:rsid w:val="00376F9E"/>
    <w:rsid w:val="00393D73"/>
    <w:rsid w:val="003A3B9B"/>
    <w:rsid w:val="003B61A3"/>
    <w:rsid w:val="003C140F"/>
    <w:rsid w:val="003C30F3"/>
    <w:rsid w:val="003C6513"/>
    <w:rsid w:val="003D66EB"/>
    <w:rsid w:val="003D6ED2"/>
    <w:rsid w:val="00400060"/>
    <w:rsid w:val="00403151"/>
    <w:rsid w:val="004064B5"/>
    <w:rsid w:val="00410D94"/>
    <w:rsid w:val="00412C1B"/>
    <w:rsid w:val="0041598B"/>
    <w:rsid w:val="004255EA"/>
    <w:rsid w:val="00444282"/>
    <w:rsid w:val="004605B7"/>
    <w:rsid w:val="00470179"/>
    <w:rsid w:val="00471560"/>
    <w:rsid w:val="00474D4E"/>
    <w:rsid w:val="00476071"/>
    <w:rsid w:val="004904BF"/>
    <w:rsid w:val="00493AF8"/>
    <w:rsid w:val="004945E5"/>
    <w:rsid w:val="004969D1"/>
    <w:rsid w:val="004A1AD9"/>
    <w:rsid w:val="004A2CEA"/>
    <w:rsid w:val="004C3003"/>
    <w:rsid w:val="004C6F40"/>
    <w:rsid w:val="004D3952"/>
    <w:rsid w:val="004E1481"/>
    <w:rsid w:val="004E2ED8"/>
    <w:rsid w:val="004F3663"/>
    <w:rsid w:val="00504887"/>
    <w:rsid w:val="00512831"/>
    <w:rsid w:val="00515EB2"/>
    <w:rsid w:val="00521560"/>
    <w:rsid w:val="005271DA"/>
    <w:rsid w:val="00536AED"/>
    <w:rsid w:val="0053760B"/>
    <w:rsid w:val="00540415"/>
    <w:rsid w:val="0054321E"/>
    <w:rsid w:val="005522F4"/>
    <w:rsid w:val="00552395"/>
    <w:rsid w:val="005658B2"/>
    <w:rsid w:val="00565D83"/>
    <w:rsid w:val="0058334C"/>
    <w:rsid w:val="00586E5B"/>
    <w:rsid w:val="005952A8"/>
    <w:rsid w:val="00595FAB"/>
    <w:rsid w:val="005A5F1B"/>
    <w:rsid w:val="005C147C"/>
    <w:rsid w:val="005C3746"/>
    <w:rsid w:val="005C4AA2"/>
    <w:rsid w:val="005F4308"/>
    <w:rsid w:val="00600941"/>
    <w:rsid w:val="00624407"/>
    <w:rsid w:val="00634A30"/>
    <w:rsid w:val="006421EA"/>
    <w:rsid w:val="0065431D"/>
    <w:rsid w:val="00665663"/>
    <w:rsid w:val="00666B79"/>
    <w:rsid w:val="00670517"/>
    <w:rsid w:val="00687B51"/>
    <w:rsid w:val="0069550D"/>
    <w:rsid w:val="006B41C0"/>
    <w:rsid w:val="006B7A8A"/>
    <w:rsid w:val="006C2F67"/>
    <w:rsid w:val="006C3828"/>
    <w:rsid w:val="006D1CBF"/>
    <w:rsid w:val="006D5A01"/>
    <w:rsid w:val="006E7F1B"/>
    <w:rsid w:val="00703FF4"/>
    <w:rsid w:val="00706D54"/>
    <w:rsid w:val="007146F2"/>
    <w:rsid w:val="0071578F"/>
    <w:rsid w:val="00741978"/>
    <w:rsid w:val="0075014A"/>
    <w:rsid w:val="00753D68"/>
    <w:rsid w:val="00753DA3"/>
    <w:rsid w:val="00754655"/>
    <w:rsid w:val="0075606F"/>
    <w:rsid w:val="00767F7D"/>
    <w:rsid w:val="007821BD"/>
    <w:rsid w:val="0079223A"/>
    <w:rsid w:val="0079518E"/>
    <w:rsid w:val="007977BF"/>
    <w:rsid w:val="007A6471"/>
    <w:rsid w:val="007B01DC"/>
    <w:rsid w:val="007B045F"/>
    <w:rsid w:val="007B253B"/>
    <w:rsid w:val="007B4B87"/>
    <w:rsid w:val="007C3A84"/>
    <w:rsid w:val="007D674A"/>
    <w:rsid w:val="007F326A"/>
    <w:rsid w:val="00802023"/>
    <w:rsid w:val="008044EA"/>
    <w:rsid w:val="008048E7"/>
    <w:rsid w:val="00807E6D"/>
    <w:rsid w:val="00814CF6"/>
    <w:rsid w:val="00815632"/>
    <w:rsid w:val="00816C11"/>
    <w:rsid w:val="00817624"/>
    <w:rsid w:val="00826114"/>
    <w:rsid w:val="00827FF9"/>
    <w:rsid w:val="00833874"/>
    <w:rsid w:val="00834C88"/>
    <w:rsid w:val="0086249D"/>
    <w:rsid w:val="008673CB"/>
    <w:rsid w:val="00880CA0"/>
    <w:rsid w:val="00882B1D"/>
    <w:rsid w:val="00890A47"/>
    <w:rsid w:val="00890C9A"/>
    <w:rsid w:val="008B12D0"/>
    <w:rsid w:val="008C6934"/>
    <w:rsid w:val="008D1C51"/>
    <w:rsid w:val="008D3CBF"/>
    <w:rsid w:val="008D6FA6"/>
    <w:rsid w:val="008E1EFE"/>
    <w:rsid w:val="008E6D90"/>
    <w:rsid w:val="00907E4A"/>
    <w:rsid w:val="00920445"/>
    <w:rsid w:val="00921CCC"/>
    <w:rsid w:val="00925542"/>
    <w:rsid w:val="009327F4"/>
    <w:rsid w:val="009331EC"/>
    <w:rsid w:val="009365A9"/>
    <w:rsid w:val="0094406D"/>
    <w:rsid w:val="00950903"/>
    <w:rsid w:val="009520CE"/>
    <w:rsid w:val="00956473"/>
    <w:rsid w:val="00956EA4"/>
    <w:rsid w:val="00964264"/>
    <w:rsid w:val="00965130"/>
    <w:rsid w:val="0096578C"/>
    <w:rsid w:val="00966ACF"/>
    <w:rsid w:val="00972A7D"/>
    <w:rsid w:val="00974F8D"/>
    <w:rsid w:val="00980597"/>
    <w:rsid w:val="00986B8D"/>
    <w:rsid w:val="009A2CFA"/>
    <w:rsid w:val="009C0AFC"/>
    <w:rsid w:val="009D0A45"/>
    <w:rsid w:val="009D2777"/>
    <w:rsid w:val="009E3BFA"/>
    <w:rsid w:val="009E7355"/>
    <w:rsid w:val="009F2378"/>
    <w:rsid w:val="009F6F9E"/>
    <w:rsid w:val="009F72D1"/>
    <w:rsid w:val="00A0253D"/>
    <w:rsid w:val="00A03885"/>
    <w:rsid w:val="00A14DB9"/>
    <w:rsid w:val="00A2253D"/>
    <w:rsid w:val="00A27A05"/>
    <w:rsid w:val="00A32A1A"/>
    <w:rsid w:val="00A45269"/>
    <w:rsid w:val="00A461F3"/>
    <w:rsid w:val="00A46C37"/>
    <w:rsid w:val="00A511CA"/>
    <w:rsid w:val="00A60E4B"/>
    <w:rsid w:val="00A66B8B"/>
    <w:rsid w:val="00A67666"/>
    <w:rsid w:val="00A67C41"/>
    <w:rsid w:val="00A705F3"/>
    <w:rsid w:val="00A72087"/>
    <w:rsid w:val="00A81022"/>
    <w:rsid w:val="00A82AC7"/>
    <w:rsid w:val="00A84966"/>
    <w:rsid w:val="00A91F18"/>
    <w:rsid w:val="00A9314C"/>
    <w:rsid w:val="00A9489A"/>
    <w:rsid w:val="00AA3FEB"/>
    <w:rsid w:val="00AA61D0"/>
    <w:rsid w:val="00AA744B"/>
    <w:rsid w:val="00AD4FDD"/>
    <w:rsid w:val="00AE4945"/>
    <w:rsid w:val="00AE5F22"/>
    <w:rsid w:val="00AE7B8E"/>
    <w:rsid w:val="00AE7F10"/>
    <w:rsid w:val="00AF68D5"/>
    <w:rsid w:val="00B00F56"/>
    <w:rsid w:val="00B030DD"/>
    <w:rsid w:val="00B25F22"/>
    <w:rsid w:val="00B275FA"/>
    <w:rsid w:val="00B34730"/>
    <w:rsid w:val="00B403B2"/>
    <w:rsid w:val="00B43A94"/>
    <w:rsid w:val="00B51D4C"/>
    <w:rsid w:val="00B64D72"/>
    <w:rsid w:val="00B6538E"/>
    <w:rsid w:val="00B65624"/>
    <w:rsid w:val="00B6731B"/>
    <w:rsid w:val="00B752F8"/>
    <w:rsid w:val="00B802C0"/>
    <w:rsid w:val="00B854AD"/>
    <w:rsid w:val="00B90680"/>
    <w:rsid w:val="00B91DAD"/>
    <w:rsid w:val="00BB6EBF"/>
    <w:rsid w:val="00BD0C42"/>
    <w:rsid w:val="00BD14D3"/>
    <w:rsid w:val="00BD3167"/>
    <w:rsid w:val="00BE4CB5"/>
    <w:rsid w:val="00BF2BB8"/>
    <w:rsid w:val="00BF7BD1"/>
    <w:rsid w:val="00C17E03"/>
    <w:rsid w:val="00C217A5"/>
    <w:rsid w:val="00C25D78"/>
    <w:rsid w:val="00C305D7"/>
    <w:rsid w:val="00C32947"/>
    <w:rsid w:val="00C35012"/>
    <w:rsid w:val="00C40AAA"/>
    <w:rsid w:val="00C52896"/>
    <w:rsid w:val="00C56325"/>
    <w:rsid w:val="00C576CB"/>
    <w:rsid w:val="00C57707"/>
    <w:rsid w:val="00C61FD7"/>
    <w:rsid w:val="00C620CF"/>
    <w:rsid w:val="00C6327F"/>
    <w:rsid w:val="00C77039"/>
    <w:rsid w:val="00C95694"/>
    <w:rsid w:val="00CB18C7"/>
    <w:rsid w:val="00CB25D1"/>
    <w:rsid w:val="00CB5DA0"/>
    <w:rsid w:val="00CE1660"/>
    <w:rsid w:val="00CE69B5"/>
    <w:rsid w:val="00CF1D23"/>
    <w:rsid w:val="00D00AF4"/>
    <w:rsid w:val="00D10E4F"/>
    <w:rsid w:val="00D327C8"/>
    <w:rsid w:val="00D34ABE"/>
    <w:rsid w:val="00D4055C"/>
    <w:rsid w:val="00D413EA"/>
    <w:rsid w:val="00D42B5F"/>
    <w:rsid w:val="00D456F9"/>
    <w:rsid w:val="00D617AE"/>
    <w:rsid w:val="00D631F8"/>
    <w:rsid w:val="00D8193E"/>
    <w:rsid w:val="00D81B99"/>
    <w:rsid w:val="00DA4877"/>
    <w:rsid w:val="00DA6F05"/>
    <w:rsid w:val="00DB07B9"/>
    <w:rsid w:val="00DB1B8E"/>
    <w:rsid w:val="00DC2EA3"/>
    <w:rsid w:val="00DD079C"/>
    <w:rsid w:val="00DD5E3D"/>
    <w:rsid w:val="00DF3733"/>
    <w:rsid w:val="00E0148E"/>
    <w:rsid w:val="00E02603"/>
    <w:rsid w:val="00E03F55"/>
    <w:rsid w:val="00E04CB7"/>
    <w:rsid w:val="00E10F8B"/>
    <w:rsid w:val="00E12030"/>
    <w:rsid w:val="00E13073"/>
    <w:rsid w:val="00E16B3E"/>
    <w:rsid w:val="00E20987"/>
    <w:rsid w:val="00E3144C"/>
    <w:rsid w:val="00E32B5C"/>
    <w:rsid w:val="00E42049"/>
    <w:rsid w:val="00E45ED9"/>
    <w:rsid w:val="00E605C5"/>
    <w:rsid w:val="00E649B3"/>
    <w:rsid w:val="00E64EFE"/>
    <w:rsid w:val="00E65125"/>
    <w:rsid w:val="00E7775A"/>
    <w:rsid w:val="00E83A48"/>
    <w:rsid w:val="00E85CD6"/>
    <w:rsid w:val="00E86E49"/>
    <w:rsid w:val="00E91962"/>
    <w:rsid w:val="00E93D1F"/>
    <w:rsid w:val="00E93F59"/>
    <w:rsid w:val="00EA04A6"/>
    <w:rsid w:val="00EA351A"/>
    <w:rsid w:val="00EA570C"/>
    <w:rsid w:val="00EB2927"/>
    <w:rsid w:val="00EC0582"/>
    <w:rsid w:val="00ED0FA1"/>
    <w:rsid w:val="00ED1986"/>
    <w:rsid w:val="00ED657B"/>
    <w:rsid w:val="00EE0C55"/>
    <w:rsid w:val="00EE1DFF"/>
    <w:rsid w:val="00EE2544"/>
    <w:rsid w:val="00EE4421"/>
    <w:rsid w:val="00EF527D"/>
    <w:rsid w:val="00F03C41"/>
    <w:rsid w:val="00F20C0B"/>
    <w:rsid w:val="00F238CC"/>
    <w:rsid w:val="00F26307"/>
    <w:rsid w:val="00F2784B"/>
    <w:rsid w:val="00F35269"/>
    <w:rsid w:val="00F51EAB"/>
    <w:rsid w:val="00F643D7"/>
    <w:rsid w:val="00F80ED2"/>
    <w:rsid w:val="00F84BC0"/>
    <w:rsid w:val="00F85DD0"/>
    <w:rsid w:val="00F952C4"/>
    <w:rsid w:val="00F95F96"/>
    <w:rsid w:val="00FB087E"/>
    <w:rsid w:val="00FB4900"/>
    <w:rsid w:val="00FD626F"/>
    <w:rsid w:val="00FE798F"/>
    <w:rsid w:val="00FF7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EAEC9-BDAD-46D0-AE73-8DB4414F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5014A"/>
    <w:pPr>
      <w:keepNext/>
      <w:keepLines/>
      <w:spacing w:before="240" w:after="0"/>
      <w:outlineLvl w:val="0"/>
    </w:pPr>
    <w:rPr>
      <w:rFonts w:asciiTheme="majorHAnsi" w:eastAsiaTheme="majorEastAsia" w:hAnsiTheme="majorHAnsi" w:cstheme="majorBidi"/>
      <w:b/>
      <w:color w:val="1F3864" w:themeColor="accent5" w:themeShade="80"/>
      <w:sz w:val="32"/>
      <w:szCs w:val="32"/>
    </w:rPr>
  </w:style>
  <w:style w:type="paragraph" w:styleId="2">
    <w:name w:val="heading 2"/>
    <w:basedOn w:val="a"/>
    <w:next w:val="a"/>
    <w:link w:val="20"/>
    <w:uiPriority w:val="9"/>
    <w:unhideWhenUsed/>
    <w:qFormat/>
    <w:rsid w:val="007F326A"/>
    <w:pPr>
      <w:keepNext/>
      <w:keepLines/>
      <w:spacing w:before="40" w:after="0"/>
      <w:outlineLvl w:val="1"/>
    </w:pPr>
    <w:rPr>
      <w:rFonts w:asciiTheme="majorHAnsi" w:eastAsiaTheme="majorEastAsia" w:hAnsiTheme="majorHAnsi" w:cstheme="majorBidi"/>
      <w:b/>
      <w:color w:val="002060"/>
      <w:sz w:val="26"/>
      <w:szCs w:val="26"/>
    </w:rPr>
  </w:style>
  <w:style w:type="paragraph" w:styleId="3">
    <w:name w:val="heading 3"/>
    <w:basedOn w:val="a"/>
    <w:next w:val="a"/>
    <w:link w:val="30"/>
    <w:uiPriority w:val="9"/>
    <w:unhideWhenUsed/>
    <w:qFormat/>
    <w:rsid w:val="007F326A"/>
    <w:pPr>
      <w:keepNext/>
      <w:keepLines/>
      <w:spacing w:before="40" w:after="0"/>
      <w:outlineLvl w:val="2"/>
    </w:pPr>
    <w:rPr>
      <w:rFonts w:asciiTheme="majorHAnsi" w:eastAsiaTheme="majorEastAsia" w:hAnsiTheme="majorHAnsi" w:cstheme="majorBidi"/>
      <w:b/>
      <w:color w:val="0020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945"/>
    <w:pPr>
      <w:ind w:left="720"/>
      <w:contextualSpacing/>
    </w:pPr>
  </w:style>
  <w:style w:type="character" w:customStyle="1" w:styleId="20">
    <w:name w:val="Заголовок 2 Знак"/>
    <w:basedOn w:val="a0"/>
    <w:link w:val="2"/>
    <w:uiPriority w:val="9"/>
    <w:rsid w:val="007F326A"/>
    <w:rPr>
      <w:rFonts w:asciiTheme="majorHAnsi" w:eastAsiaTheme="majorEastAsia" w:hAnsiTheme="majorHAnsi" w:cstheme="majorBidi"/>
      <w:b/>
      <w:color w:val="002060"/>
      <w:sz w:val="26"/>
      <w:szCs w:val="26"/>
    </w:rPr>
  </w:style>
  <w:style w:type="character" w:styleId="a4">
    <w:name w:val="Hyperlink"/>
    <w:basedOn w:val="a0"/>
    <w:uiPriority w:val="99"/>
    <w:unhideWhenUsed/>
    <w:rsid w:val="00B34730"/>
    <w:rPr>
      <w:color w:val="0563C1" w:themeColor="hyperlink"/>
      <w:u w:val="single"/>
    </w:rPr>
  </w:style>
  <w:style w:type="character" w:customStyle="1" w:styleId="10">
    <w:name w:val="Заголовок 1 Знак"/>
    <w:basedOn w:val="a0"/>
    <w:link w:val="1"/>
    <w:uiPriority w:val="9"/>
    <w:rsid w:val="0075014A"/>
    <w:rPr>
      <w:rFonts w:asciiTheme="majorHAnsi" w:eastAsiaTheme="majorEastAsia" w:hAnsiTheme="majorHAnsi" w:cstheme="majorBidi"/>
      <w:b/>
      <w:color w:val="1F3864" w:themeColor="accent5" w:themeShade="80"/>
      <w:sz w:val="32"/>
      <w:szCs w:val="32"/>
    </w:rPr>
  </w:style>
  <w:style w:type="character" w:customStyle="1" w:styleId="30">
    <w:name w:val="Заголовок 3 Знак"/>
    <w:basedOn w:val="a0"/>
    <w:link w:val="3"/>
    <w:uiPriority w:val="9"/>
    <w:rsid w:val="007F326A"/>
    <w:rPr>
      <w:rFonts w:asciiTheme="majorHAnsi" w:eastAsiaTheme="majorEastAsia" w:hAnsiTheme="majorHAnsi" w:cstheme="majorBidi"/>
      <w:b/>
      <w:color w:val="002060"/>
      <w:sz w:val="24"/>
      <w:szCs w:val="24"/>
    </w:rPr>
  </w:style>
  <w:style w:type="character" w:styleId="a5">
    <w:name w:val="FollowedHyperlink"/>
    <w:basedOn w:val="a0"/>
    <w:uiPriority w:val="99"/>
    <w:semiHidden/>
    <w:unhideWhenUsed/>
    <w:rsid w:val="006B7A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3062">
      <w:bodyDiv w:val="1"/>
      <w:marLeft w:val="0"/>
      <w:marRight w:val="0"/>
      <w:marTop w:val="0"/>
      <w:marBottom w:val="0"/>
      <w:divBdr>
        <w:top w:val="none" w:sz="0" w:space="0" w:color="auto"/>
        <w:left w:val="none" w:sz="0" w:space="0" w:color="auto"/>
        <w:bottom w:val="none" w:sz="0" w:space="0" w:color="auto"/>
        <w:right w:val="none" w:sz="0" w:space="0" w:color="auto"/>
      </w:divBdr>
    </w:div>
    <w:div w:id="71200510">
      <w:bodyDiv w:val="1"/>
      <w:marLeft w:val="0"/>
      <w:marRight w:val="0"/>
      <w:marTop w:val="0"/>
      <w:marBottom w:val="0"/>
      <w:divBdr>
        <w:top w:val="none" w:sz="0" w:space="0" w:color="auto"/>
        <w:left w:val="none" w:sz="0" w:space="0" w:color="auto"/>
        <w:bottom w:val="none" w:sz="0" w:space="0" w:color="auto"/>
        <w:right w:val="none" w:sz="0" w:space="0" w:color="auto"/>
      </w:divBdr>
    </w:div>
    <w:div w:id="76247050">
      <w:bodyDiv w:val="1"/>
      <w:marLeft w:val="0"/>
      <w:marRight w:val="0"/>
      <w:marTop w:val="0"/>
      <w:marBottom w:val="0"/>
      <w:divBdr>
        <w:top w:val="none" w:sz="0" w:space="0" w:color="auto"/>
        <w:left w:val="none" w:sz="0" w:space="0" w:color="auto"/>
        <w:bottom w:val="none" w:sz="0" w:space="0" w:color="auto"/>
        <w:right w:val="none" w:sz="0" w:space="0" w:color="auto"/>
      </w:divBdr>
    </w:div>
    <w:div w:id="143089715">
      <w:bodyDiv w:val="1"/>
      <w:marLeft w:val="0"/>
      <w:marRight w:val="0"/>
      <w:marTop w:val="0"/>
      <w:marBottom w:val="0"/>
      <w:divBdr>
        <w:top w:val="none" w:sz="0" w:space="0" w:color="auto"/>
        <w:left w:val="none" w:sz="0" w:space="0" w:color="auto"/>
        <w:bottom w:val="none" w:sz="0" w:space="0" w:color="auto"/>
        <w:right w:val="none" w:sz="0" w:space="0" w:color="auto"/>
      </w:divBdr>
    </w:div>
    <w:div w:id="229077357">
      <w:bodyDiv w:val="1"/>
      <w:marLeft w:val="0"/>
      <w:marRight w:val="0"/>
      <w:marTop w:val="0"/>
      <w:marBottom w:val="0"/>
      <w:divBdr>
        <w:top w:val="none" w:sz="0" w:space="0" w:color="auto"/>
        <w:left w:val="none" w:sz="0" w:space="0" w:color="auto"/>
        <w:bottom w:val="none" w:sz="0" w:space="0" w:color="auto"/>
        <w:right w:val="none" w:sz="0" w:space="0" w:color="auto"/>
      </w:divBdr>
    </w:div>
    <w:div w:id="229311454">
      <w:bodyDiv w:val="1"/>
      <w:marLeft w:val="0"/>
      <w:marRight w:val="0"/>
      <w:marTop w:val="0"/>
      <w:marBottom w:val="0"/>
      <w:divBdr>
        <w:top w:val="none" w:sz="0" w:space="0" w:color="auto"/>
        <w:left w:val="none" w:sz="0" w:space="0" w:color="auto"/>
        <w:bottom w:val="none" w:sz="0" w:space="0" w:color="auto"/>
        <w:right w:val="none" w:sz="0" w:space="0" w:color="auto"/>
      </w:divBdr>
    </w:div>
    <w:div w:id="475415263">
      <w:bodyDiv w:val="1"/>
      <w:marLeft w:val="0"/>
      <w:marRight w:val="0"/>
      <w:marTop w:val="0"/>
      <w:marBottom w:val="0"/>
      <w:divBdr>
        <w:top w:val="none" w:sz="0" w:space="0" w:color="auto"/>
        <w:left w:val="none" w:sz="0" w:space="0" w:color="auto"/>
        <w:bottom w:val="none" w:sz="0" w:space="0" w:color="auto"/>
        <w:right w:val="none" w:sz="0" w:space="0" w:color="auto"/>
      </w:divBdr>
    </w:div>
    <w:div w:id="590282905">
      <w:bodyDiv w:val="1"/>
      <w:marLeft w:val="0"/>
      <w:marRight w:val="0"/>
      <w:marTop w:val="0"/>
      <w:marBottom w:val="0"/>
      <w:divBdr>
        <w:top w:val="none" w:sz="0" w:space="0" w:color="auto"/>
        <w:left w:val="none" w:sz="0" w:space="0" w:color="auto"/>
        <w:bottom w:val="none" w:sz="0" w:space="0" w:color="auto"/>
        <w:right w:val="none" w:sz="0" w:space="0" w:color="auto"/>
      </w:divBdr>
    </w:div>
    <w:div w:id="688022551">
      <w:bodyDiv w:val="1"/>
      <w:marLeft w:val="0"/>
      <w:marRight w:val="0"/>
      <w:marTop w:val="0"/>
      <w:marBottom w:val="0"/>
      <w:divBdr>
        <w:top w:val="none" w:sz="0" w:space="0" w:color="auto"/>
        <w:left w:val="none" w:sz="0" w:space="0" w:color="auto"/>
        <w:bottom w:val="none" w:sz="0" w:space="0" w:color="auto"/>
        <w:right w:val="none" w:sz="0" w:space="0" w:color="auto"/>
      </w:divBdr>
    </w:div>
    <w:div w:id="958070904">
      <w:bodyDiv w:val="1"/>
      <w:marLeft w:val="0"/>
      <w:marRight w:val="0"/>
      <w:marTop w:val="0"/>
      <w:marBottom w:val="0"/>
      <w:divBdr>
        <w:top w:val="none" w:sz="0" w:space="0" w:color="auto"/>
        <w:left w:val="none" w:sz="0" w:space="0" w:color="auto"/>
        <w:bottom w:val="none" w:sz="0" w:space="0" w:color="auto"/>
        <w:right w:val="none" w:sz="0" w:space="0" w:color="auto"/>
      </w:divBdr>
    </w:div>
    <w:div w:id="1022248390">
      <w:bodyDiv w:val="1"/>
      <w:marLeft w:val="0"/>
      <w:marRight w:val="0"/>
      <w:marTop w:val="0"/>
      <w:marBottom w:val="0"/>
      <w:divBdr>
        <w:top w:val="none" w:sz="0" w:space="0" w:color="auto"/>
        <w:left w:val="none" w:sz="0" w:space="0" w:color="auto"/>
        <w:bottom w:val="none" w:sz="0" w:space="0" w:color="auto"/>
        <w:right w:val="none" w:sz="0" w:space="0" w:color="auto"/>
      </w:divBdr>
    </w:div>
    <w:div w:id="1042750267">
      <w:bodyDiv w:val="1"/>
      <w:marLeft w:val="0"/>
      <w:marRight w:val="0"/>
      <w:marTop w:val="0"/>
      <w:marBottom w:val="0"/>
      <w:divBdr>
        <w:top w:val="none" w:sz="0" w:space="0" w:color="auto"/>
        <w:left w:val="none" w:sz="0" w:space="0" w:color="auto"/>
        <w:bottom w:val="none" w:sz="0" w:space="0" w:color="auto"/>
        <w:right w:val="none" w:sz="0" w:space="0" w:color="auto"/>
      </w:divBdr>
    </w:div>
    <w:div w:id="1150907519">
      <w:bodyDiv w:val="1"/>
      <w:marLeft w:val="0"/>
      <w:marRight w:val="0"/>
      <w:marTop w:val="0"/>
      <w:marBottom w:val="0"/>
      <w:divBdr>
        <w:top w:val="none" w:sz="0" w:space="0" w:color="auto"/>
        <w:left w:val="none" w:sz="0" w:space="0" w:color="auto"/>
        <w:bottom w:val="none" w:sz="0" w:space="0" w:color="auto"/>
        <w:right w:val="none" w:sz="0" w:space="0" w:color="auto"/>
      </w:divBdr>
    </w:div>
    <w:div w:id="1164515150">
      <w:bodyDiv w:val="1"/>
      <w:marLeft w:val="0"/>
      <w:marRight w:val="0"/>
      <w:marTop w:val="0"/>
      <w:marBottom w:val="0"/>
      <w:divBdr>
        <w:top w:val="none" w:sz="0" w:space="0" w:color="auto"/>
        <w:left w:val="none" w:sz="0" w:space="0" w:color="auto"/>
        <w:bottom w:val="none" w:sz="0" w:space="0" w:color="auto"/>
        <w:right w:val="none" w:sz="0" w:space="0" w:color="auto"/>
      </w:divBdr>
    </w:div>
    <w:div w:id="1277248164">
      <w:bodyDiv w:val="1"/>
      <w:marLeft w:val="0"/>
      <w:marRight w:val="0"/>
      <w:marTop w:val="0"/>
      <w:marBottom w:val="0"/>
      <w:divBdr>
        <w:top w:val="none" w:sz="0" w:space="0" w:color="auto"/>
        <w:left w:val="none" w:sz="0" w:space="0" w:color="auto"/>
        <w:bottom w:val="none" w:sz="0" w:space="0" w:color="auto"/>
        <w:right w:val="none" w:sz="0" w:space="0" w:color="auto"/>
      </w:divBdr>
    </w:div>
    <w:div w:id="1633827482">
      <w:bodyDiv w:val="1"/>
      <w:marLeft w:val="0"/>
      <w:marRight w:val="0"/>
      <w:marTop w:val="0"/>
      <w:marBottom w:val="0"/>
      <w:divBdr>
        <w:top w:val="none" w:sz="0" w:space="0" w:color="auto"/>
        <w:left w:val="none" w:sz="0" w:space="0" w:color="auto"/>
        <w:bottom w:val="none" w:sz="0" w:space="0" w:color="auto"/>
        <w:right w:val="none" w:sz="0" w:space="0" w:color="auto"/>
      </w:divBdr>
    </w:div>
    <w:div w:id="1790926916">
      <w:bodyDiv w:val="1"/>
      <w:marLeft w:val="0"/>
      <w:marRight w:val="0"/>
      <w:marTop w:val="0"/>
      <w:marBottom w:val="0"/>
      <w:divBdr>
        <w:top w:val="none" w:sz="0" w:space="0" w:color="auto"/>
        <w:left w:val="none" w:sz="0" w:space="0" w:color="auto"/>
        <w:bottom w:val="none" w:sz="0" w:space="0" w:color="auto"/>
        <w:right w:val="none" w:sz="0" w:space="0" w:color="auto"/>
      </w:divBdr>
    </w:div>
    <w:div w:id="1800144676">
      <w:bodyDiv w:val="1"/>
      <w:marLeft w:val="0"/>
      <w:marRight w:val="0"/>
      <w:marTop w:val="0"/>
      <w:marBottom w:val="0"/>
      <w:divBdr>
        <w:top w:val="none" w:sz="0" w:space="0" w:color="auto"/>
        <w:left w:val="none" w:sz="0" w:space="0" w:color="auto"/>
        <w:bottom w:val="none" w:sz="0" w:space="0" w:color="auto"/>
        <w:right w:val="none" w:sz="0" w:space="0" w:color="auto"/>
      </w:divBdr>
    </w:div>
    <w:div w:id="1868522035">
      <w:bodyDiv w:val="1"/>
      <w:marLeft w:val="0"/>
      <w:marRight w:val="0"/>
      <w:marTop w:val="0"/>
      <w:marBottom w:val="0"/>
      <w:divBdr>
        <w:top w:val="none" w:sz="0" w:space="0" w:color="auto"/>
        <w:left w:val="none" w:sz="0" w:space="0" w:color="auto"/>
        <w:bottom w:val="none" w:sz="0" w:space="0" w:color="auto"/>
        <w:right w:val="none" w:sz="0" w:space="0" w:color="auto"/>
      </w:divBdr>
    </w:div>
    <w:div w:id="1934512181">
      <w:bodyDiv w:val="1"/>
      <w:marLeft w:val="0"/>
      <w:marRight w:val="0"/>
      <w:marTop w:val="0"/>
      <w:marBottom w:val="0"/>
      <w:divBdr>
        <w:top w:val="none" w:sz="0" w:space="0" w:color="auto"/>
        <w:left w:val="none" w:sz="0" w:space="0" w:color="auto"/>
        <w:bottom w:val="none" w:sz="0" w:space="0" w:color="auto"/>
        <w:right w:val="none" w:sz="0" w:space="0" w:color="auto"/>
      </w:divBdr>
    </w:div>
    <w:div w:id="1971012325">
      <w:bodyDiv w:val="1"/>
      <w:marLeft w:val="0"/>
      <w:marRight w:val="0"/>
      <w:marTop w:val="0"/>
      <w:marBottom w:val="0"/>
      <w:divBdr>
        <w:top w:val="none" w:sz="0" w:space="0" w:color="auto"/>
        <w:left w:val="none" w:sz="0" w:space="0" w:color="auto"/>
        <w:bottom w:val="none" w:sz="0" w:space="0" w:color="auto"/>
        <w:right w:val="none" w:sz="0" w:space="0" w:color="auto"/>
      </w:divBdr>
    </w:div>
    <w:div w:id="1979148019">
      <w:bodyDiv w:val="1"/>
      <w:marLeft w:val="0"/>
      <w:marRight w:val="0"/>
      <w:marTop w:val="0"/>
      <w:marBottom w:val="0"/>
      <w:divBdr>
        <w:top w:val="none" w:sz="0" w:space="0" w:color="auto"/>
        <w:left w:val="none" w:sz="0" w:space="0" w:color="auto"/>
        <w:bottom w:val="none" w:sz="0" w:space="0" w:color="auto"/>
        <w:right w:val="none" w:sz="0" w:space="0" w:color="auto"/>
      </w:divBdr>
    </w:div>
    <w:div w:id="2013333241">
      <w:bodyDiv w:val="1"/>
      <w:marLeft w:val="0"/>
      <w:marRight w:val="0"/>
      <w:marTop w:val="0"/>
      <w:marBottom w:val="0"/>
      <w:divBdr>
        <w:top w:val="none" w:sz="0" w:space="0" w:color="auto"/>
        <w:left w:val="none" w:sz="0" w:space="0" w:color="auto"/>
        <w:bottom w:val="none" w:sz="0" w:space="0" w:color="auto"/>
        <w:right w:val="none" w:sz="0" w:space="0" w:color="auto"/>
      </w:divBdr>
    </w:div>
    <w:div w:id="20277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1074;&#1082;&#1083;&#1072;&#1076;&#1082;&#107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5217-E68D-42DA-AE90-D14043A6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14</Pages>
  <Words>6276</Words>
  <Characters>35777</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27</cp:revision>
  <dcterms:created xsi:type="dcterms:W3CDTF">2025-02-23T20:58:00Z</dcterms:created>
  <dcterms:modified xsi:type="dcterms:W3CDTF">2025-02-24T14:08:00Z</dcterms:modified>
</cp:coreProperties>
</file>